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91" w:rsidRPr="008D6695" w:rsidRDefault="008D3E91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95">
        <w:rPr>
          <w:rFonts w:ascii="Times New Roman" w:hAnsi="Times New Roman" w:cs="Times New Roman"/>
          <w:b/>
          <w:sz w:val="24"/>
          <w:szCs w:val="24"/>
        </w:rPr>
        <w:t>B.</w:t>
      </w:r>
      <w:r w:rsidR="00F46C68" w:rsidRPr="008D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b/>
          <w:sz w:val="24"/>
          <w:szCs w:val="24"/>
        </w:rPr>
        <w:t>Sc.</w:t>
      </w:r>
    </w:p>
    <w:p w:rsidR="008D3E91" w:rsidRPr="008D6695" w:rsidRDefault="008D3E91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95">
        <w:rPr>
          <w:rFonts w:ascii="Times New Roman" w:hAnsi="Times New Roman" w:cs="Times New Roman"/>
          <w:b/>
          <w:sz w:val="24"/>
          <w:szCs w:val="24"/>
        </w:rPr>
        <w:t>Programme Specific Outcome</w:t>
      </w:r>
    </w:p>
    <w:p w:rsidR="008D3E91" w:rsidRPr="008D6695" w:rsidRDefault="008D3E91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Chemistry</w:t>
      </w:r>
    </w:p>
    <w:p w:rsidR="008D3E91" w:rsidRPr="008D6695" w:rsidRDefault="008D3E91" w:rsidP="00CF3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 xml:space="preserve">This programme is designed with an objective to cover </w:t>
      </w:r>
      <w:r w:rsidR="00F46C68" w:rsidRPr="008D6695">
        <w:rPr>
          <w:rFonts w:ascii="Times New Roman" w:hAnsi="Times New Roman" w:cs="Times New Roman"/>
          <w:sz w:val="24"/>
          <w:szCs w:val="24"/>
        </w:rPr>
        <w:t>all important</w:t>
      </w:r>
      <w:r w:rsidRPr="008D6695">
        <w:rPr>
          <w:rFonts w:ascii="Times New Roman" w:hAnsi="Times New Roman" w:cs="Times New Roman"/>
          <w:sz w:val="24"/>
          <w:szCs w:val="24"/>
        </w:rPr>
        <w:t xml:space="preserve"> topics of physical,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inorganic,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 xml:space="preserve">organic and analytical branches so that students will be able to use this knowledge in advancement of their career. </w:t>
      </w:r>
    </w:p>
    <w:p w:rsidR="008D3E91" w:rsidRPr="008D6695" w:rsidRDefault="008D3E91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PSO1</w:t>
      </w:r>
      <w:r w:rsidR="0009648E" w:rsidRPr="008D6695">
        <w:rPr>
          <w:rFonts w:ascii="Times New Roman" w:hAnsi="Times New Roman" w:cs="Times New Roman"/>
          <w:sz w:val="24"/>
          <w:szCs w:val="24"/>
        </w:rPr>
        <w:t xml:space="preserve"> (Physical Chemistry)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In this programme students will learn mathematical concept,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significance of states of matter,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i.e. gaseous,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liquid and solid states, basics of thermodynamics, chemical kinetics, nuclear chemistry, colloidal sols, phase equilibrium,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entropy,  buffer solutions,</w:t>
      </w:r>
      <w:r w:rsidR="0009648E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phase rule, electrochemistry, photochemistry, UV-VIS , IR,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Raman,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NMR spectroscopies .</w:t>
      </w:r>
    </w:p>
    <w:p w:rsidR="00F46C68" w:rsidRPr="008D6695" w:rsidRDefault="008D3E91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PSO2</w:t>
      </w:r>
      <w:r w:rsidR="0009648E" w:rsidRPr="008D6695">
        <w:rPr>
          <w:rFonts w:ascii="Times New Roman" w:hAnsi="Times New Roman" w:cs="Times New Roman"/>
          <w:sz w:val="24"/>
          <w:szCs w:val="24"/>
        </w:rPr>
        <w:t xml:space="preserve"> (Inorganic Chemistry)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Atomic structure Schrodinger wave ,de Broglie's Equation, Ionic,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covalent,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coordinate bonds , periodic table covering 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p,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d,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and f block elements , periodic properties.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Chemical properties, theories of coordination compounds like Werner,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VBT,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CFT &amp;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MOT.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Bioinorganic chemistry nitrogen fixation,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concept of hard &amp;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soft acids and bases gravimetric analysis.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Inorganic polymers, Errors,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Magnetic &amp;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spectral properties of complexes,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Orgel energy level diagrames.</w:t>
      </w:r>
    </w:p>
    <w:p w:rsidR="008D3E91" w:rsidRPr="008D6695" w:rsidRDefault="008D3E91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PSO3</w:t>
      </w:r>
      <w:r w:rsidR="0009648E" w:rsidRPr="008D6695">
        <w:rPr>
          <w:rFonts w:ascii="Times New Roman" w:hAnsi="Times New Roman" w:cs="Times New Roman"/>
          <w:sz w:val="24"/>
          <w:szCs w:val="24"/>
        </w:rPr>
        <w:t xml:space="preserve"> (Organic Chemistry)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Reaction mechanism electrophilic, nucleophilic substitutions and additions , methods of preparations,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important physical and chemical properties,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saturated &amp;unsaturated hydrocarbons,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structure and substitution reactions of benzene,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alcohols</w:t>
      </w:r>
      <w:r w:rsidRPr="008D6695">
        <w:rPr>
          <w:rFonts w:ascii="Times New Roman" w:hAnsi="Times New Roman" w:cs="Times New Roman"/>
          <w:sz w:val="24"/>
          <w:szCs w:val="24"/>
        </w:rPr>
        <w:t>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phenols,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aldehydes,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ketones ,carboxylic acids,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acid derivatives like acid chlorides,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amides,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anhydrides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, </w:t>
      </w:r>
      <w:r w:rsidRPr="008D6695">
        <w:rPr>
          <w:rFonts w:ascii="Times New Roman" w:hAnsi="Times New Roman" w:cs="Times New Roman"/>
          <w:sz w:val="24"/>
          <w:szCs w:val="24"/>
        </w:rPr>
        <w:t>ammines.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Electromagnetic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&amp;I R spectroscopy,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organic compounds of nitrogen,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Carbohydrates nucleic acids i.e.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, </w:t>
      </w:r>
      <w:r w:rsidRPr="008D6695">
        <w:rPr>
          <w:rFonts w:ascii="Times New Roman" w:hAnsi="Times New Roman" w:cs="Times New Roman"/>
          <w:sz w:val="24"/>
          <w:szCs w:val="24"/>
        </w:rPr>
        <w:t>DNA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&amp;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RNA, fats,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oils,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and detergents,</w:t>
      </w:r>
      <w:r w:rsidR="00F46C6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Organometallic compounds</w:t>
      </w:r>
    </w:p>
    <w:p w:rsidR="00BF41BE" w:rsidRPr="008D6695" w:rsidRDefault="001E2C81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Course Outcome</w:t>
      </w:r>
      <w:r w:rsidR="00BF41BE" w:rsidRPr="008D6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B.Sc. level</w:t>
      </w:r>
    </w:p>
    <w:p w:rsidR="00332EC2" w:rsidRPr="008D6695" w:rsidRDefault="00332EC2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Chemistry</w:t>
      </w:r>
    </w:p>
    <w:p w:rsidR="00BF41BE" w:rsidRPr="008D6695" w:rsidRDefault="00BF41BE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B. Sc. First Year</w:t>
      </w:r>
    </w:p>
    <w:p w:rsidR="00BF41BE" w:rsidRPr="008D6695" w:rsidRDefault="00BF41BE" w:rsidP="00CF3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First Paper (Physical)</w:t>
      </w:r>
    </w:p>
    <w:p w:rsidR="00332EC2" w:rsidRPr="008D6695" w:rsidRDefault="00FA00D3" w:rsidP="00CF3ED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8D6695">
        <w:rPr>
          <w:rFonts w:ascii="Times New Roman" w:eastAsia="Arial Unicode MS" w:hAnsi="Times New Roman" w:cs="Times New Roman"/>
          <w:sz w:val="24"/>
          <w:szCs w:val="24"/>
        </w:rPr>
        <w:t xml:space="preserve">Students will be able to understand </w:t>
      </w:r>
      <w:r w:rsidR="00332EC2" w:rsidRPr="008D6695">
        <w:rPr>
          <w:rFonts w:ascii="Times New Roman" w:eastAsia="Arial Unicode MS" w:hAnsi="Times New Roman" w:cs="Times New Roman"/>
          <w:sz w:val="24"/>
          <w:szCs w:val="24"/>
        </w:rPr>
        <w:t>following points-</w:t>
      </w:r>
    </w:p>
    <w:p w:rsidR="00BF41BE" w:rsidRPr="008D6695" w:rsidRDefault="001E2C81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CO1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 S</w:t>
      </w:r>
      <w:r w:rsidR="00BF41BE" w:rsidRPr="008D6695">
        <w:rPr>
          <w:rFonts w:ascii="Times New Roman" w:hAnsi="Times New Roman" w:cs="Times New Roman"/>
          <w:sz w:val="24"/>
          <w:szCs w:val="24"/>
        </w:rPr>
        <w:t>impl</w:t>
      </w:r>
      <w:r w:rsidRPr="008D6695">
        <w:rPr>
          <w:rFonts w:ascii="Times New Roman" w:hAnsi="Times New Roman" w:cs="Times New Roman"/>
          <w:sz w:val="24"/>
          <w:szCs w:val="24"/>
        </w:rPr>
        <w:t>e mathematics</w:t>
      </w:r>
      <w:r w:rsidR="00F46C68" w:rsidRPr="008D6695">
        <w:rPr>
          <w:rFonts w:ascii="Times New Roman" w:hAnsi="Times New Roman" w:cs="Times New Roman"/>
          <w:sz w:val="24"/>
          <w:szCs w:val="24"/>
        </w:rPr>
        <w:t>, derivation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of some chemical equations like order of </w:t>
      </w:r>
      <w:r w:rsidR="00776FD1" w:rsidRPr="008D6695">
        <w:rPr>
          <w:rFonts w:ascii="Times New Roman" w:hAnsi="Times New Roman" w:cs="Times New Roman"/>
          <w:sz w:val="24"/>
          <w:szCs w:val="24"/>
        </w:rPr>
        <w:t>reaction.</w:t>
      </w:r>
    </w:p>
    <w:p w:rsidR="00BF41BE" w:rsidRPr="008D6695" w:rsidRDefault="007525B4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CO2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P</w:t>
      </w:r>
      <w:r w:rsidR="00BF41BE" w:rsidRPr="008D6695">
        <w:rPr>
          <w:rFonts w:ascii="Times New Roman" w:hAnsi="Times New Roman" w:cs="Times New Roman"/>
          <w:sz w:val="24"/>
          <w:szCs w:val="24"/>
        </w:rPr>
        <w:t>roperties of gases and vel</w:t>
      </w:r>
      <w:r w:rsidRPr="008D6695">
        <w:rPr>
          <w:rFonts w:ascii="Times New Roman" w:hAnsi="Times New Roman" w:cs="Times New Roman"/>
          <w:sz w:val="24"/>
          <w:szCs w:val="24"/>
        </w:rPr>
        <w:t>ocity of gas molecules</w:t>
      </w:r>
      <w:r w:rsidR="008B1F59" w:rsidRPr="008D6695">
        <w:rPr>
          <w:rFonts w:ascii="Times New Roman" w:hAnsi="Times New Roman" w:cs="Times New Roman"/>
          <w:sz w:val="24"/>
          <w:szCs w:val="24"/>
        </w:rPr>
        <w:t>.</w:t>
      </w:r>
      <w:r w:rsidRPr="008D6695">
        <w:rPr>
          <w:rFonts w:ascii="Times New Roman" w:hAnsi="Times New Roman" w:cs="Times New Roman"/>
          <w:sz w:val="24"/>
          <w:szCs w:val="24"/>
        </w:rPr>
        <w:t xml:space="preserve"> Solids</w:t>
      </w:r>
      <w:r w:rsidR="008B1F59" w:rsidRPr="008D6695">
        <w:rPr>
          <w:rFonts w:ascii="Times New Roman" w:hAnsi="Times New Roman" w:cs="Times New Roman"/>
          <w:sz w:val="24"/>
          <w:szCs w:val="24"/>
        </w:rPr>
        <w:t>, Geometry</w:t>
      </w:r>
      <w:r w:rsidRPr="008D6695">
        <w:rPr>
          <w:rFonts w:ascii="Times New Roman" w:hAnsi="Times New Roman" w:cs="Times New Roman"/>
          <w:sz w:val="24"/>
          <w:szCs w:val="24"/>
        </w:rPr>
        <w:t xml:space="preserve"> of crystals</w:t>
      </w:r>
      <w:r w:rsidR="008B1F59" w:rsidRPr="008D6695">
        <w:rPr>
          <w:rFonts w:ascii="Times New Roman" w:hAnsi="Times New Roman" w:cs="Times New Roman"/>
          <w:sz w:val="24"/>
          <w:szCs w:val="24"/>
        </w:rPr>
        <w:t>, liquid</w:t>
      </w:r>
      <w:r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8B1F59" w:rsidRPr="008D6695">
        <w:rPr>
          <w:rFonts w:ascii="Times New Roman" w:hAnsi="Times New Roman" w:cs="Times New Roman"/>
          <w:sz w:val="24"/>
          <w:szCs w:val="24"/>
        </w:rPr>
        <w:t>crystals,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impo</w:t>
      </w:r>
      <w:r w:rsidRPr="008D6695">
        <w:rPr>
          <w:rFonts w:ascii="Times New Roman" w:hAnsi="Times New Roman" w:cs="Times New Roman"/>
          <w:sz w:val="24"/>
          <w:szCs w:val="24"/>
        </w:rPr>
        <w:t>rtant applications</w:t>
      </w:r>
      <w:r w:rsidR="00BF41BE" w:rsidRPr="008D6695">
        <w:rPr>
          <w:rFonts w:ascii="Times New Roman" w:hAnsi="Times New Roman" w:cs="Times New Roman"/>
          <w:sz w:val="24"/>
          <w:szCs w:val="24"/>
        </w:rPr>
        <w:t>.</w:t>
      </w:r>
    </w:p>
    <w:p w:rsidR="00BF41BE" w:rsidRPr="008D6695" w:rsidRDefault="007525B4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Chemical Kinetics </w:t>
      </w:r>
      <w:r w:rsidR="00BF41BE" w:rsidRPr="008D6695">
        <w:rPr>
          <w:rFonts w:ascii="Times New Roman" w:hAnsi="Times New Roman" w:cs="Times New Roman"/>
          <w:sz w:val="24"/>
          <w:szCs w:val="24"/>
        </w:rPr>
        <w:t>sco</w:t>
      </w:r>
      <w:r w:rsidRPr="008D6695">
        <w:rPr>
          <w:rFonts w:ascii="Times New Roman" w:hAnsi="Times New Roman" w:cs="Times New Roman"/>
          <w:sz w:val="24"/>
          <w:szCs w:val="24"/>
        </w:rPr>
        <w:t>pe,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determination of rate of</w:t>
      </w:r>
      <w:r w:rsidRPr="008D6695">
        <w:rPr>
          <w:rFonts w:ascii="Times New Roman" w:hAnsi="Times New Roman" w:cs="Times New Roman"/>
          <w:sz w:val="24"/>
          <w:szCs w:val="24"/>
        </w:rPr>
        <w:t xml:space="preserve"> reaction, factors affecting.</w:t>
      </w:r>
    </w:p>
    <w:p w:rsidR="00BF41BE" w:rsidRPr="008D6695" w:rsidRDefault="007525B4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Understanding phenomena of Radioactivity, theory of nuclear fission and fusion, half life period and </w:t>
      </w:r>
      <w:r w:rsidR="00F46C68" w:rsidRPr="008D6695">
        <w:rPr>
          <w:rFonts w:ascii="Times New Roman" w:hAnsi="Times New Roman" w:cs="Times New Roman"/>
          <w:sz w:val="24"/>
          <w:szCs w:val="24"/>
        </w:rPr>
        <w:t>its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:rsidR="00BF41BE" w:rsidRPr="008D6695" w:rsidRDefault="007525B4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</w:t>
      </w:r>
      <w:r w:rsidR="00F46C68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C</w:t>
      </w:r>
      <w:r w:rsidR="00BF41BE" w:rsidRPr="008D6695">
        <w:rPr>
          <w:rFonts w:ascii="Times New Roman" w:hAnsi="Times New Roman" w:cs="Times New Roman"/>
          <w:sz w:val="24"/>
          <w:szCs w:val="24"/>
        </w:rPr>
        <w:t>hemical equilibrium, La</w:t>
      </w:r>
      <w:r w:rsidRPr="008D6695">
        <w:rPr>
          <w:rFonts w:ascii="Times New Roman" w:hAnsi="Times New Roman" w:cs="Times New Roman"/>
          <w:sz w:val="24"/>
          <w:szCs w:val="24"/>
        </w:rPr>
        <w:t xml:space="preserve">w of mass action, </w:t>
      </w:r>
      <w:r w:rsidR="00BF41BE" w:rsidRPr="008D6695">
        <w:rPr>
          <w:rFonts w:ascii="Times New Roman" w:hAnsi="Times New Roman" w:cs="Times New Roman"/>
          <w:sz w:val="24"/>
          <w:szCs w:val="24"/>
        </w:rPr>
        <w:t>Colloidal Sols their classification, important properties like kinetic, optical, and electrical, coagulation, Hard</w:t>
      </w:r>
      <w:r w:rsidR="0039271F" w:rsidRPr="008D6695">
        <w:rPr>
          <w:rFonts w:ascii="Times New Roman" w:hAnsi="Times New Roman" w:cs="Times New Roman"/>
          <w:sz w:val="24"/>
          <w:szCs w:val="24"/>
        </w:rPr>
        <w:t xml:space="preserve">y Schultz rule, gold </w:t>
      </w:r>
      <w:r w:rsidR="008B1F59" w:rsidRPr="008D6695">
        <w:rPr>
          <w:rFonts w:ascii="Times New Roman" w:hAnsi="Times New Roman" w:cs="Times New Roman"/>
          <w:sz w:val="24"/>
          <w:szCs w:val="24"/>
        </w:rPr>
        <w:t>number</w:t>
      </w:r>
      <w:r w:rsidR="0039271F" w:rsidRPr="008D6695">
        <w:rPr>
          <w:rFonts w:ascii="Times New Roman" w:hAnsi="Times New Roman" w:cs="Times New Roman"/>
          <w:sz w:val="24"/>
          <w:szCs w:val="24"/>
        </w:rPr>
        <w:t>.</w:t>
      </w:r>
    </w:p>
    <w:p w:rsidR="00BF41BE" w:rsidRPr="008D6695" w:rsidRDefault="00BF41BE" w:rsidP="00CF3E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Second Paper</w:t>
      </w:r>
      <w:r w:rsidR="00CF30DC" w:rsidRPr="008D6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(Inorganic)</w:t>
      </w:r>
    </w:p>
    <w:p w:rsidR="00274978" w:rsidRPr="008D6695" w:rsidRDefault="00DD77AC" w:rsidP="00CF3EDD">
      <w:pPr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lastRenderedPageBreak/>
        <w:t>Students will be able to understand</w:t>
      </w:r>
      <w:r w:rsidR="00274978" w:rsidRPr="008D6695">
        <w:rPr>
          <w:rFonts w:ascii="Times New Roman" w:hAnsi="Times New Roman" w:cs="Times New Roman"/>
          <w:sz w:val="24"/>
          <w:szCs w:val="24"/>
        </w:rPr>
        <w:t xml:space="preserve"> following points-</w:t>
      </w:r>
    </w:p>
    <w:p w:rsidR="00460468" w:rsidRPr="008D6695" w:rsidRDefault="0039271F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CO1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="00460468" w:rsidRPr="008D6695">
        <w:rPr>
          <w:rFonts w:ascii="Times New Roman" w:hAnsi="Times New Roman" w:cs="Times New Roman"/>
          <w:sz w:val="24"/>
          <w:szCs w:val="24"/>
        </w:rPr>
        <w:t xml:space="preserve"> A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tomic </w:t>
      </w:r>
      <w:r w:rsidR="0034532F" w:rsidRPr="008D6695">
        <w:rPr>
          <w:rFonts w:ascii="Times New Roman" w:hAnsi="Times New Roman" w:cs="Times New Roman"/>
          <w:sz w:val="24"/>
          <w:szCs w:val="24"/>
        </w:rPr>
        <w:t>orbitals</w:t>
      </w:r>
      <w:r w:rsidR="00460468" w:rsidRPr="008D6695">
        <w:rPr>
          <w:rFonts w:ascii="Times New Roman" w:hAnsi="Times New Roman" w:cs="Times New Roman"/>
          <w:sz w:val="24"/>
          <w:szCs w:val="24"/>
        </w:rPr>
        <w:t>,</w:t>
      </w:r>
      <w:r w:rsidR="0034532F" w:rsidRPr="008D6695">
        <w:rPr>
          <w:rFonts w:ascii="Times New Roman" w:hAnsi="Times New Roman" w:cs="Times New Roman"/>
          <w:sz w:val="24"/>
          <w:szCs w:val="24"/>
        </w:rPr>
        <w:t xml:space="preserve"> shape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of </w:t>
      </w:r>
      <w:r w:rsidR="0034532F" w:rsidRPr="008D6695">
        <w:rPr>
          <w:rFonts w:ascii="Times New Roman" w:hAnsi="Times New Roman" w:cs="Times New Roman"/>
          <w:sz w:val="24"/>
          <w:szCs w:val="24"/>
        </w:rPr>
        <w:t>orbitals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and rules for filling of electron in </w:t>
      </w:r>
      <w:r w:rsidR="0034532F" w:rsidRPr="008D6695">
        <w:rPr>
          <w:rFonts w:ascii="Times New Roman" w:hAnsi="Times New Roman" w:cs="Times New Roman"/>
          <w:sz w:val="24"/>
          <w:szCs w:val="24"/>
        </w:rPr>
        <w:t>orbitals</w:t>
      </w:r>
      <w:r w:rsidR="00BF41BE" w:rsidRPr="008D6695">
        <w:rPr>
          <w:rFonts w:ascii="Times New Roman" w:hAnsi="Times New Roman" w:cs="Times New Roman"/>
          <w:sz w:val="24"/>
          <w:szCs w:val="24"/>
        </w:rPr>
        <w:t>.</w:t>
      </w:r>
      <w:r w:rsidR="00460468" w:rsidRPr="008D6695">
        <w:rPr>
          <w:rFonts w:ascii="Times New Roman" w:hAnsi="Times New Roman" w:cs="Times New Roman"/>
          <w:sz w:val="24"/>
          <w:szCs w:val="24"/>
        </w:rPr>
        <w:t xml:space="preserve"> S</w:t>
      </w:r>
      <w:r w:rsidR="00BF41BE" w:rsidRPr="008D6695">
        <w:rPr>
          <w:rFonts w:ascii="Times New Roman" w:hAnsi="Times New Roman" w:cs="Times New Roman"/>
          <w:sz w:val="24"/>
          <w:szCs w:val="24"/>
        </w:rPr>
        <w:t>creen</w:t>
      </w:r>
      <w:r w:rsidR="00460468" w:rsidRPr="008D6695">
        <w:rPr>
          <w:rFonts w:ascii="Times New Roman" w:hAnsi="Times New Roman" w:cs="Times New Roman"/>
          <w:sz w:val="24"/>
          <w:szCs w:val="24"/>
        </w:rPr>
        <w:t>ing effect.</w:t>
      </w:r>
    </w:p>
    <w:p w:rsidR="00460468" w:rsidRPr="008D6695" w:rsidRDefault="00460468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CO2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Periodic properties,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factors affecting them,</w:t>
      </w:r>
      <w:r w:rsidR="0034532F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and methods of their </w:t>
      </w:r>
      <w:r w:rsidRPr="008D6695">
        <w:rPr>
          <w:rFonts w:ascii="Times New Roman" w:hAnsi="Times New Roman" w:cs="Times New Roman"/>
          <w:sz w:val="24"/>
          <w:szCs w:val="24"/>
        </w:rPr>
        <w:t xml:space="preserve">evaluation. </w:t>
      </w:r>
    </w:p>
    <w:p w:rsidR="00C9463A" w:rsidRPr="008D6695" w:rsidRDefault="00460468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Valence B</w:t>
      </w:r>
      <w:r w:rsidR="0087113B" w:rsidRPr="008D6695">
        <w:rPr>
          <w:rFonts w:ascii="Times New Roman" w:hAnsi="Times New Roman" w:cs="Times New Roman"/>
          <w:sz w:val="24"/>
          <w:szCs w:val="24"/>
        </w:rPr>
        <w:t>ond Theory,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VSEPR th</w:t>
      </w:r>
      <w:r w:rsidR="0087113B" w:rsidRPr="008D6695">
        <w:rPr>
          <w:rFonts w:ascii="Times New Roman" w:hAnsi="Times New Roman" w:cs="Times New Roman"/>
          <w:sz w:val="24"/>
          <w:szCs w:val="24"/>
        </w:rPr>
        <w:t>eory,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Molecular Orbit</w:t>
      </w:r>
      <w:r w:rsidR="0087113B" w:rsidRPr="008D6695">
        <w:rPr>
          <w:rFonts w:ascii="Times New Roman" w:hAnsi="Times New Roman" w:cs="Times New Roman"/>
          <w:sz w:val="24"/>
          <w:szCs w:val="24"/>
        </w:rPr>
        <w:t>al theory. Born-Haber cycle,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87113B" w:rsidRPr="008D6695">
        <w:rPr>
          <w:rFonts w:ascii="Times New Roman" w:hAnsi="Times New Roman" w:cs="Times New Roman"/>
          <w:sz w:val="24"/>
          <w:szCs w:val="24"/>
        </w:rPr>
        <w:t>C</w:t>
      </w:r>
      <w:r w:rsidR="00BF41BE" w:rsidRPr="008D6695">
        <w:rPr>
          <w:rFonts w:ascii="Times New Roman" w:hAnsi="Times New Roman" w:cs="Times New Roman"/>
          <w:sz w:val="24"/>
          <w:szCs w:val="24"/>
        </w:rPr>
        <w:t>ovalent nature in ionic bond b</w:t>
      </w:r>
      <w:r w:rsidR="00817F20" w:rsidRPr="008D6695">
        <w:rPr>
          <w:rFonts w:ascii="Times New Roman" w:hAnsi="Times New Roman" w:cs="Times New Roman"/>
          <w:sz w:val="24"/>
          <w:szCs w:val="24"/>
        </w:rPr>
        <w:t>y Fazan's rule,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817F20" w:rsidRPr="008D6695">
        <w:rPr>
          <w:rFonts w:ascii="Times New Roman" w:hAnsi="Times New Roman" w:cs="Times New Roman"/>
          <w:sz w:val="24"/>
          <w:szCs w:val="24"/>
        </w:rPr>
        <w:t>Metallic bond</w:t>
      </w:r>
    </w:p>
    <w:p w:rsidR="00C9463A" w:rsidRPr="008D6695" w:rsidRDefault="00C9463A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="0034532F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</w:t>
      </w:r>
      <w:r w:rsidR="00BF41BE" w:rsidRPr="008D6695">
        <w:rPr>
          <w:rFonts w:ascii="Times New Roman" w:hAnsi="Times New Roman" w:cs="Times New Roman"/>
          <w:sz w:val="24"/>
          <w:szCs w:val="24"/>
        </w:rPr>
        <w:t>hemistry of noble gases and its compounds.</w:t>
      </w:r>
    </w:p>
    <w:p w:rsidR="00BF41BE" w:rsidRPr="008D6695" w:rsidRDefault="00C9463A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‘</w:t>
      </w:r>
      <w:r w:rsidR="00BF41BE" w:rsidRPr="008D6695">
        <w:rPr>
          <w:rFonts w:ascii="Times New Roman" w:hAnsi="Times New Roman" w:cs="Times New Roman"/>
          <w:sz w:val="24"/>
          <w:szCs w:val="24"/>
        </w:rPr>
        <w:t>s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’ 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and </w:t>
      </w:r>
      <w:r w:rsidR="008B1F59" w:rsidRPr="008D6695">
        <w:rPr>
          <w:rFonts w:ascii="Times New Roman" w:hAnsi="Times New Roman" w:cs="Times New Roman"/>
          <w:sz w:val="24"/>
          <w:szCs w:val="24"/>
        </w:rPr>
        <w:t>‘</w:t>
      </w:r>
      <w:r w:rsidR="00BF41BE" w:rsidRPr="008D6695">
        <w:rPr>
          <w:rFonts w:ascii="Times New Roman" w:hAnsi="Times New Roman" w:cs="Times New Roman"/>
          <w:sz w:val="24"/>
          <w:szCs w:val="24"/>
        </w:rPr>
        <w:t>p</w:t>
      </w:r>
      <w:r w:rsidR="008B1F59" w:rsidRPr="008D6695">
        <w:rPr>
          <w:rFonts w:ascii="Times New Roman" w:hAnsi="Times New Roman" w:cs="Times New Roman"/>
          <w:sz w:val="24"/>
          <w:szCs w:val="24"/>
        </w:rPr>
        <w:t>’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block </w:t>
      </w:r>
      <w:r w:rsidRPr="008D6695">
        <w:rPr>
          <w:rFonts w:ascii="Times New Roman" w:hAnsi="Times New Roman" w:cs="Times New Roman"/>
          <w:sz w:val="24"/>
          <w:szCs w:val="24"/>
        </w:rPr>
        <w:t>elements,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function of s block elements in bio</w:t>
      </w:r>
      <w:r w:rsidRPr="008D6695">
        <w:rPr>
          <w:rFonts w:ascii="Times New Roman" w:hAnsi="Times New Roman" w:cs="Times New Roman"/>
          <w:sz w:val="24"/>
          <w:szCs w:val="24"/>
        </w:rPr>
        <w:t>-</w:t>
      </w:r>
      <w:r w:rsidR="00BF41BE" w:rsidRPr="008D6695">
        <w:rPr>
          <w:rFonts w:ascii="Times New Roman" w:hAnsi="Times New Roman" w:cs="Times New Roman"/>
          <w:sz w:val="24"/>
          <w:szCs w:val="24"/>
        </w:rPr>
        <w:t>syste</w:t>
      </w:r>
      <w:r w:rsidR="0034532F" w:rsidRPr="008D6695">
        <w:rPr>
          <w:rFonts w:ascii="Times New Roman" w:hAnsi="Times New Roman" w:cs="Times New Roman"/>
          <w:sz w:val="24"/>
          <w:szCs w:val="24"/>
        </w:rPr>
        <w:t>m and</w:t>
      </w:r>
      <w:r w:rsidRPr="008D6695">
        <w:rPr>
          <w:rFonts w:ascii="Times New Roman" w:hAnsi="Times New Roman" w:cs="Times New Roman"/>
          <w:sz w:val="24"/>
          <w:szCs w:val="24"/>
        </w:rPr>
        <w:t xml:space="preserve"> binary compounds</w:t>
      </w:r>
      <w:r w:rsidR="0034532F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Diborane,</w:t>
      </w:r>
      <w:r w:rsidR="00776FD1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higher boranes,</w:t>
      </w:r>
      <w:r w:rsidR="00776FD1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borazines,</w:t>
      </w:r>
      <w:r w:rsidR="00776FD1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8B1F59" w:rsidRPr="008D6695">
        <w:rPr>
          <w:rFonts w:ascii="Times New Roman" w:hAnsi="Times New Roman" w:cs="Times New Roman"/>
          <w:sz w:val="24"/>
          <w:szCs w:val="24"/>
        </w:rPr>
        <w:t>fullerenes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and interhalogen compounds,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polyhalides.</w:t>
      </w:r>
    </w:p>
    <w:p w:rsidR="00BF41BE" w:rsidRPr="008D6695" w:rsidRDefault="00BF41BE" w:rsidP="00CF3E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Third Paper</w:t>
      </w:r>
      <w:r w:rsidR="00776FD1" w:rsidRPr="008D6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(Organic)</w:t>
      </w:r>
    </w:p>
    <w:p w:rsidR="00274978" w:rsidRPr="008D6695" w:rsidRDefault="00DD77AC" w:rsidP="00CF3EDD">
      <w:pPr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Students will be able to understand</w:t>
      </w:r>
      <w:r w:rsidR="00274978" w:rsidRPr="008D6695">
        <w:rPr>
          <w:rFonts w:ascii="Times New Roman" w:hAnsi="Times New Roman" w:cs="Times New Roman"/>
          <w:sz w:val="24"/>
          <w:szCs w:val="24"/>
        </w:rPr>
        <w:t xml:space="preserve"> following points</w:t>
      </w:r>
      <w:r w:rsidR="00E019D6" w:rsidRPr="008D6695">
        <w:rPr>
          <w:rFonts w:ascii="Times New Roman" w:hAnsi="Times New Roman" w:cs="Times New Roman"/>
          <w:sz w:val="24"/>
          <w:szCs w:val="24"/>
        </w:rPr>
        <w:t>-</w:t>
      </w:r>
    </w:p>
    <w:p w:rsidR="00A039B5" w:rsidRPr="008D6695" w:rsidRDefault="00A039B5" w:rsidP="00CF3EDD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CO1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H</w:t>
      </w:r>
      <w:r w:rsidR="00BF41BE" w:rsidRPr="008D6695">
        <w:rPr>
          <w:rFonts w:ascii="Times New Roman" w:hAnsi="Times New Roman" w:cs="Times New Roman"/>
          <w:sz w:val="24"/>
          <w:szCs w:val="24"/>
        </w:rPr>
        <w:t>ybridisation,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bond length,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bond </w:t>
      </w:r>
      <w:r w:rsidRPr="008D6695">
        <w:rPr>
          <w:rFonts w:ascii="Times New Roman" w:hAnsi="Times New Roman" w:cs="Times New Roman"/>
          <w:sz w:val="24"/>
          <w:szCs w:val="24"/>
        </w:rPr>
        <w:t>angles,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bond energy,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R</w:t>
      </w:r>
      <w:r w:rsidR="00776FD1" w:rsidRPr="008D6695">
        <w:rPr>
          <w:rFonts w:ascii="Times New Roman" w:hAnsi="Times New Roman" w:cs="Times New Roman"/>
          <w:sz w:val="24"/>
          <w:szCs w:val="24"/>
        </w:rPr>
        <w:t xml:space="preserve">esonance </w:t>
      </w:r>
      <w:r w:rsidR="008B1F59" w:rsidRPr="008D6695">
        <w:rPr>
          <w:rFonts w:ascii="Times New Roman" w:hAnsi="Times New Roman" w:cs="Times New Roman"/>
          <w:sz w:val="24"/>
          <w:szCs w:val="24"/>
        </w:rPr>
        <w:t>hyperconjugation</w:t>
      </w:r>
      <w:r w:rsidR="00BF41BE" w:rsidRPr="008D6695">
        <w:rPr>
          <w:rFonts w:ascii="Times New Roman" w:hAnsi="Times New Roman" w:cs="Times New Roman"/>
          <w:sz w:val="24"/>
          <w:szCs w:val="24"/>
        </w:rPr>
        <w:t>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inductive,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electromeric,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mesomeric,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and steric effects.</w:t>
      </w:r>
    </w:p>
    <w:p w:rsidR="00227E0C" w:rsidRPr="008D6695" w:rsidRDefault="00A039B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CO2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H</w:t>
      </w:r>
      <w:r w:rsidR="00BF41BE" w:rsidRPr="008D6695">
        <w:rPr>
          <w:rFonts w:ascii="Times New Roman" w:hAnsi="Times New Roman" w:cs="Times New Roman"/>
          <w:sz w:val="24"/>
          <w:szCs w:val="24"/>
        </w:rPr>
        <w:t>omo- and heterolytic bond fission,electrophiles &amp; nu</w:t>
      </w:r>
      <w:r w:rsidRPr="008D6695">
        <w:rPr>
          <w:rFonts w:ascii="Times New Roman" w:hAnsi="Times New Roman" w:cs="Times New Roman"/>
          <w:sz w:val="24"/>
          <w:szCs w:val="24"/>
        </w:rPr>
        <w:t>cleophiles ,</w:t>
      </w:r>
    </w:p>
    <w:p w:rsidR="002A39BF" w:rsidRPr="008D6695" w:rsidRDefault="00227E0C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H</w:t>
      </w:r>
      <w:r w:rsidR="00BF41BE" w:rsidRPr="008D6695">
        <w:rPr>
          <w:rFonts w:ascii="Times New Roman" w:hAnsi="Times New Roman" w:cs="Times New Roman"/>
          <w:sz w:val="24"/>
          <w:szCs w:val="24"/>
        </w:rPr>
        <w:t>ydrocarb</w:t>
      </w:r>
      <w:r w:rsidRPr="008D6695">
        <w:rPr>
          <w:rFonts w:ascii="Times New Roman" w:hAnsi="Times New Roman" w:cs="Times New Roman"/>
          <w:sz w:val="24"/>
          <w:szCs w:val="24"/>
        </w:rPr>
        <w:t>ons</w:t>
      </w:r>
      <w:r w:rsidR="00EB2D82" w:rsidRPr="008D6695">
        <w:rPr>
          <w:rFonts w:ascii="Times New Roman" w:hAnsi="Times New Roman" w:cs="Times New Roman"/>
          <w:sz w:val="24"/>
          <w:szCs w:val="24"/>
        </w:rPr>
        <w:t xml:space="preserve"> preparation, properties </w:t>
      </w:r>
      <w:r w:rsidR="00360C09" w:rsidRPr="008D6695">
        <w:rPr>
          <w:rFonts w:ascii="Times New Roman" w:hAnsi="Times New Roman" w:cs="Times New Roman"/>
          <w:sz w:val="24"/>
          <w:szCs w:val="24"/>
        </w:rPr>
        <w:t>&amp;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360C09" w:rsidRPr="008D6695">
        <w:rPr>
          <w:rFonts w:ascii="Times New Roman" w:hAnsi="Times New Roman" w:cs="Times New Roman"/>
          <w:sz w:val="24"/>
          <w:szCs w:val="24"/>
        </w:rPr>
        <w:t>uses.</w:t>
      </w:r>
      <w:r w:rsidR="002A39BF" w:rsidRPr="008D6695">
        <w:rPr>
          <w:rFonts w:ascii="Times New Roman" w:hAnsi="Times New Roman" w:cs="Times New Roman"/>
          <w:sz w:val="24"/>
          <w:szCs w:val="24"/>
        </w:rPr>
        <w:t xml:space="preserve"> Important reactions</w:t>
      </w:r>
      <w:r w:rsidR="00061F58" w:rsidRPr="008D6695">
        <w:rPr>
          <w:rFonts w:ascii="Times New Roman" w:hAnsi="Times New Roman" w:cs="Times New Roman"/>
          <w:sz w:val="24"/>
          <w:szCs w:val="24"/>
        </w:rPr>
        <w:t>-</w:t>
      </w:r>
      <w:r w:rsidR="002A39BF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Wurtz,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Kolbe,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Diels- Al</w:t>
      </w:r>
      <w:r w:rsidR="002A39BF" w:rsidRPr="008D6695">
        <w:rPr>
          <w:rFonts w:ascii="Times New Roman" w:hAnsi="Times New Roman" w:cs="Times New Roman"/>
          <w:sz w:val="24"/>
          <w:szCs w:val="24"/>
        </w:rPr>
        <w:t>der.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Chloroform,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carbo</w:t>
      </w:r>
      <w:r w:rsidR="002A39BF" w:rsidRPr="008D6695">
        <w:rPr>
          <w:rFonts w:ascii="Times New Roman" w:hAnsi="Times New Roman" w:cs="Times New Roman"/>
          <w:sz w:val="24"/>
          <w:szCs w:val="24"/>
        </w:rPr>
        <w:t>n tetrachloride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preparation,</w:t>
      </w:r>
      <w:r w:rsidR="00776FD1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2A39BF" w:rsidRPr="008D6695">
        <w:rPr>
          <w:rFonts w:ascii="Times New Roman" w:hAnsi="Times New Roman" w:cs="Times New Roman"/>
          <w:sz w:val="24"/>
          <w:szCs w:val="24"/>
        </w:rPr>
        <w:t xml:space="preserve">properties 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electrophilic and nucleophilic 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substitutions </w:t>
      </w:r>
      <w:r w:rsidR="00BF41BE" w:rsidRPr="008D6695">
        <w:rPr>
          <w:rFonts w:ascii="Times New Roman" w:hAnsi="Times New Roman" w:cs="Times New Roman"/>
          <w:sz w:val="24"/>
          <w:szCs w:val="24"/>
        </w:rPr>
        <w:t>(SN1 &amp;SN</w:t>
      </w:r>
      <w:r w:rsidR="002A39BF" w:rsidRPr="008D6695">
        <w:rPr>
          <w:rFonts w:ascii="Times New Roman" w:hAnsi="Times New Roman" w:cs="Times New Roman"/>
          <w:sz w:val="24"/>
          <w:szCs w:val="24"/>
        </w:rPr>
        <w:t>2) .</w:t>
      </w:r>
    </w:p>
    <w:p w:rsidR="00B3698C" w:rsidRPr="008D6695" w:rsidRDefault="002A39BF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Stere</w:t>
      </w:r>
      <w:r w:rsidRPr="008D6695">
        <w:rPr>
          <w:rFonts w:ascii="Times New Roman" w:hAnsi="Times New Roman" w:cs="Times New Roman"/>
          <w:sz w:val="24"/>
          <w:szCs w:val="24"/>
        </w:rPr>
        <w:t xml:space="preserve">ochemistry- optical isomerism </w:t>
      </w:r>
      <w:r w:rsidR="00BF41BE" w:rsidRPr="008D6695">
        <w:rPr>
          <w:rFonts w:ascii="Times New Roman" w:hAnsi="Times New Roman" w:cs="Times New Roman"/>
          <w:sz w:val="24"/>
          <w:szCs w:val="24"/>
        </w:rPr>
        <w:t>properties,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diastereoisomers,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resolution of enantiomers,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in</w:t>
      </w:r>
      <w:r w:rsidR="006533BB" w:rsidRPr="008D6695">
        <w:rPr>
          <w:rFonts w:ascii="Times New Roman" w:hAnsi="Times New Roman" w:cs="Times New Roman"/>
          <w:sz w:val="24"/>
          <w:szCs w:val="24"/>
        </w:rPr>
        <w:t>v</w:t>
      </w:r>
      <w:r w:rsidR="00BF41BE" w:rsidRPr="008D6695">
        <w:rPr>
          <w:rFonts w:ascii="Times New Roman" w:hAnsi="Times New Roman" w:cs="Times New Roman"/>
          <w:sz w:val="24"/>
          <w:szCs w:val="24"/>
        </w:rPr>
        <w:t>ersion,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061F58" w:rsidRPr="008D6695">
        <w:rPr>
          <w:rFonts w:ascii="Times New Roman" w:hAnsi="Times New Roman" w:cs="Times New Roman"/>
          <w:sz w:val="24"/>
          <w:szCs w:val="24"/>
        </w:rPr>
        <w:t>retention,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and racemization.</w:t>
      </w:r>
    </w:p>
    <w:p w:rsidR="00BF41BE" w:rsidRPr="008D6695" w:rsidRDefault="00B3698C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</w:t>
      </w:r>
      <w:r w:rsidR="008B1F59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R</w:t>
      </w:r>
      <w:r w:rsidR="00BF41BE" w:rsidRPr="008D6695">
        <w:rPr>
          <w:rFonts w:ascii="Times New Roman" w:hAnsi="Times New Roman" w:cs="Times New Roman"/>
          <w:sz w:val="24"/>
          <w:szCs w:val="24"/>
        </w:rPr>
        <w:t>elative and absolute configuration,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sequence rule,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D&amp;L and R&amp;S systems of nomenclat</w:t>
      </w:r>
      <w:r w:rsidRPr="008D6695">
        <w:rPr>
          <w:rFonts w:ascii="Times New Roman" w:hAnsi="Times New Roman" w:cs="Times New Roman"/>
          <w:sz w:val="24"/>
          <w:szCs w:val="24"/>
        </w:rPr>
        <w:t>ure.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061F58" w:rsidRPr="008D6695">
        <w:rPr>
          <w:rFonts w:ascii="Times New Roman" w:hAnsi="Times New Roman" w:cs="Times New Roman"/>
          <w:sz w:val="24"/>
          <w:szCs w:val="24"/>
        </w:rPr>
        <w:t>Geometrical</w:t>
      </w:r>
      <w:r w:rsidRPr="008D6695">
        <w:rPr>
          <w:rFonts w:ascii="Times New Roman" w:hAnsi="Times New Roman" w:cs="Times New Roman"/>
          <w:sz w:val="24"/>
          <w:szCs w:val="24"/>
        </w:rPr>
        <w:t xml:space="preserve"> Isomerism,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determination of configuration of </w:t>
      </w:r>
      <w:r w:rsidR="008B1F59" w:rsidRPr="008D6695">
        <w:rPr>
          <w:rFonts w:ascii="Times New Roman" w:hAnsi="Times New Roman" w:cs="Times New Roman"/>
          <w:sz w:val="24"/>
          <w:szCs w:val="24"/>
        </w:rPr>
        <w:t>geometrical</w:t>
      </w:r>
      <w:r w:rsidR="00BF41BE" w:rsidRPr="008D6695">
        <w:rPr>
          <w:rFonts w:ascii="Times New Roman" w:hAnsi="Times New Roman" w:cs="Times New Roman"/>
          <w:sz w:val="24"/>
          <w:szCs w:val="24"/>
        </w:rPr>
        <w:t xml:space="preserve"> isomers,</w:t>
      </w:r>
      <w:r w:rsidR="008B1F59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E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&amp;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BF41BE" w:rsidRPr="008D6695">
        <w:rPr>
          <w:rFonts w:ascii="Times New Roman" w:hAnsi="Times New Roman" w:cs="Times New Roman"/>
          <w:sz w:val="24"/>
          <w:szCs w:val="24"/>
        </w:rPr>
        <w:t>Z system of nomenclature.</w:t>
      </w:r>
    </w:p>
    <w:p w:rsidR="00CF30DC" w:rsidRPr="008D6695" w:rsidRDefault="00CF30DC" w:rsidP="00CF30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Chemistry</w:t>
      </w:r>
    </w:p>
    <w:p w:rsidR="00CF30DC" w:rsidRPr="008D6695" w:rsidRDefault="00CF30DC" w:rsidP="00CF30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B. Sc. Second Year</w:t>
      </w:r>
    </w:p>
    <w:p w:rsidR="00CF30DC" w:rsidRPr="008D6695" w:rsidRDefault="00CF30DC" w:rsidP="00CF30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First Paper (Physical)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Students will be able to learn following points-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CO1: Thermodynamic terms, second and third law of thermodynamics, Carnot cycle, entropy, Nernst heat theorem, Gibbs(G) &amp; Helmholtz (A) functions Thermochemistry; enthalpy, Hess's law of constant heat summation, heat of reaction, buffer action, Henderson-Hazel equation.</w:t>
      </w:r>
    </w:p>
    <w:p w:rsidR="00CF30DC" w:rsidRPr="008D6695" w:rsidRDefault="004D5145" w:rsidP="00CF30DC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 xml:space="preserve">CO2: </w:t>
      </w:r>
      <w:r w:rsidR="00CF30DC" w:rsidRPr="008D6695">
        <w:rPr>
          <w:rFonts w:ascii="Times New Roman" w:hAnsi="Times New Roman" w:cs="Times New Roman"/>
          <w:sz w:val="24"/>
          <w:szCs w:val="24"/>
        </w:rPr>
        <w:t xml:space="preserve">Phase rule and electrochemistry, solid solutions, liquid-liquid mixtures, Raoult's, Henry's, and Nernst law with their applications. </w:t>
      </w:r>
    </w:p>
    <w:p w:rsidR="00CF30DC" w:rsidRPr="008D6695" w:rsidRDefault="00CF30DC" w:rsidP="00CF30DC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lastRenderedPageBreak/>
        <w:t>CO3: Basics of electrochemistry</w:t>
      </w:r>
    </w:p>
    <w:p w:rsidR="00CF30DC" w:rsidRPr="008D6695" w:rsidRDefault="00CF30DC" w:rsidP="00CF30DC">
      <w:pPr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CO4: Types of electrodes, electrolytic and galvanic cells.</w:t>
      </w:r>
    </w:p>
    <w:p w:rsidR="00CF30DC" w:rsidRPr="008D6695" w:rsidRDefault="00CF30DC" w:rsidP="00CF30DC">
      <w:pPr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 xml:space="preserve"> CO5: Surface Chemistry, Adsorption, Catalysis</w:t>
      </w:r>
    </w:p>
    <w:p w:rsidR="00CF30DC" w:rsidRPr="008D6695" w:rsidRDefault="00CF30DC" w:rsidP="00CF30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Second Paper (Inorganic)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CO1: Chemistry of first transition series elements.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CO2: Chemistry of second and third transition series elements.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CO3: Coordination compounds, O)Oxidation and Reduction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CO4: Chemistry of lanthanides and actinides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CO5: Acids and Bases, Non aqueous  solvents</w:t>
      </w:r>
    </w:p>
    <w:p w:rsidR="00234808" w:rsidRPr="008D6695" w:rsidRDefault="00CF30DC" w:rsidP="00CF30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sz w:val="24"/>
          <w:szCs w:val="24"/>
          <w:u w:val="single"/>
        </w:rPr>
        <w:t>Third Paper (Organic)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 xml:space="preserve">CO1: </w:t>
      </w:r>
      <w:r w:rsidR="00025488" w:rsidRPr="008D6695">
        <w:rPr>
          <w:rFonts w:ascii="Times New Roman" w:hAnsi="Times New Roman" w:cs="Times New Roman"/>
          <w:sz w:val="24"/>
          <w:szCs w:val="24"/>
        </w:rPr>
        <w:t>Electromagnetic spectrum: Uv and IR spectroscopy</w:t>
      </w:r>
    </w:p>
    <w:p w:rsidR="00025488" w:rsidRPr="008D6695" w:rsidRDefault="00234808" w:rsidP="0002548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 xml:space="preserve">CO2: </w:t>
      </w:r>
      <w:r w:rsidR="00025488" w:rsidRPr="008D6695">
        <w:rPr>
          <w:rFonts w:ascii="Times New Roman" w:hAnsi="Times New Roman" w:cs="Times New Roman"/>
          <w:sz w:val="24"/>
          <w:szCs w:val="24"/>
        </w:rPr>
        <w:t>Nomenclature and chemistry associated with monohydric, dihydric and trihydric alcohals oxidative cleavage, pinacol-pinacolone rearrangement. Nomenclature, preparation methods, reaction mechanisms for acetylation, carboxylation, Fries rearrangement, Gattermann synthesis, Hauben-Hoesch, Lederer-Manasse and Reimer-Tiemann reactions</w:t>
      </w:r>
    </w:p>
    <w:p w:rsidR="00025488" w:rsidRPr="008D6695" w:rsidRDefault="00025488" w:rsidP="0002548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 xml:space="preserve">Phenols:  Nomenclature and chemistry, structure and bonding  </w:t>
      </w:r>
    </w:p>
    <w:p w:rsidR="00234808" w:rsidRPr="008D6695" w:rsidRDefault="00234808" w:rsidP="0002548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CO3: Preparation, properties of aldehydes and ketones. Knoevanagel, Gattermann -Koch, Cannizaro, Rosenmund, Perkin, Wittig, Reformatsky, Mannich, and Diels-Alder</w:t>
      </w:r>
    </w:p>
    <w:p w:rsidR="00234808" w:rsidRPr="008D6695" w:rsidRDefault="00234808" w:rsidP="0023480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CO4: Chemistry of Carboxylic acids, preparation of Lactic, tartaric, citric acids and their important chemical properties. Ehers</w:t>
      </w:r>
      <w:r w:rsidR="00025488" w:rsidRPr="008D6695">
        <w:rPr>
          <w:rFonts w:ascii="Times New Roman" w:hAnsi="Times New Roman" w:cs="Times New Roman"/>
          <w:sz w:val="24"/>
          <w:szCs w:val="24"/>
        </w:rPr>
        <w:t>: nomenclature, preparation and properties</w:t>
      </w:r>
    </w:p>
    <w:p w:rsidR="00025488" w:rsidRPr="008D6695" w:rsidRDefault="00234808" w:rsidP="00025488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CO5:</w:t>
      </w:r>
      <w:r w:rsidR="0002548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="00025488" w:rsidRPr="008D6695">
        <w:rPr>
          <w:rFonts w:ascii="Times New Roman" w:hAnsi="Times New Roman" w:cs="Times New Roman"/>
          <w:sz w:val="24"/>
          <w:szCs w:val="24"/>
        </w:rPr>
        <w:t xml:space="preserve">Organic compounds of nitrogen: nitro alkanes, nitro arenes, halonitro arenes </w:t>
      </w:r>
    </w:p>
    <w:p w:rsidR="004D5145" w:rsidRPr="008D6695" w:rsidRDefault="004D5145" w:rsidP="001B14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bCs/>
          <w:sz w:val="24"/>
          <w:szCs w:val="24"/>
          <w:u w:val="single"/>
        </w:rPr>
        <w:t>B. Sc. Fifth Semester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Students will be able to understand following points-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CO1: Photochemistry and UV-Visible spectroscopy, luminiscence, fluorescence and phosphorescenc, UV-Visible spectroscopy in identification of organic compounds.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CO2: Ammines, Nitroderivatives, and Carbohydrates, basicity of ammines, mechanism of reactions like Carbonyl Ammine, Hoffmann Bromamide, Gabrial Phthalimide, electrophilic aromatic substitution.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CO3: Classification of bioelements,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functioning and molecular structure of metal-porphyrin complexes like Haemoglobin molecule.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lastRenderedPageBreak/>
        <w:t>CO4</w:t>
      </w:r>
      <w:r w:rsidR="00CF04B3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Role of alkali &amp;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alkaline earth metal ions.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</w:t>
      </w:r>
      <w:r w:rsidR="00CF04B3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Basics of analytical chemistry including types of errors&amp; minimization,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importance of precesion and accuracy ,gravimetric analysis,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co precipitation</w:t>
      </w:r>
      <w:r w:rsidRPr="008D6695">
        <w:rPr>
          <w:rFonts w:ascii="Times New Roman" w:hAnsi="Times New Roman" w:cs="Times New Roman"/>
          <w:sz w:val="24"/>
          <w:szCs w:val="24"/>
        </w:rPr>
        <w:t>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post precipitation and Inorganic polymers like silicones,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phosphonitrilic chlorides,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their methods of preparation,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properties,</w:t>
      </w:r>
      <w:r w:rsidR="00061F58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and molecular structures.</w:t>
      </w:r>
    </w:p>
    <w:p w:rsidR="004D5145" w:rsidRPr="008D6695" w:rsidRDefault="004D5145" w:rsidP="00CF3ED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695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="00CF04B3" w:rsidRPr="008D6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6695">
        <w:rPr>
          <w:rFonts w:ascii="Times New Roman" w:hAnsi="Times New Roman" w:cs="Times New Roman"/>
          <w:b/>
          <w:bCs/>
          <w:sz w:val="24"/>
          <w:szCs w:val="24"/>
          <w:u w:val="single"/>
        </w:rPr>
        <w:t>Sc.</w:t>
      </w:r>
      <w:r w:rsidR="00CF04B3" w:rsidRPr="008D6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6695">
        <w:rPr>
          <w:rFonts w:ascii="Times New Roman" w:hAnsi="Times New Roman" w:cs="Times New Roman"/>
          <w:b/>
          <w:bCs/>
          <w:sz w:val="24"/>
          <w:szCs w:val="24"/>
          <w:u w:val="single"/>
        </w:rPr>
        <w:t>Sixth Semester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Students will be able to understand following points-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 1</w:t>
      </w:r>
      <w:r w:rsidR="00CF04B3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Infrared,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Raman,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NMR Spectroscopy, Theory </w:t>
      </w:r>
      <w:r w:rsidRPr="008D6695">
        <w:rPr>
          <w:rFonts w:ascii="Times New Roman" w:hAnsi="Times New Roman" w:cs="Times New Roman"/>
          <w:sz w:val="24"/>
          <w:szCs w:val="24"/>
        </w:rPr>
        <w:t>and applications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CO2</w:t>
      </w:r>
      <w:r w:rsidR="00CF04B3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Surface phenomena in physical chemistry</w:t>
      </w:r>
      <w:r w:rsidR="00CF04B3" w:rsidRPr="008D6695">
        <w:rPr>
          <w:rFonts w:ascii="Times New Roman" w:hAnsi="Times New Roman" w:cs="Times New Roman"/>
          <w:sz w:val="24"/>
          <w:szCs w:val="24"/>
        </w:rPr>
        <w:t>,</w:t>
      </w:r>
      <w:r w:rsidR="00CF30DC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 xml:space="preserve">Born Oppenheimer </w:t>
      </w:r>
      <w:r w:rsidR="00CF04B3" w:rsidRPr="008D6695">
        <w:rPr>
          <w:rFonts w:ascii="Times New Roman" w:hAnsi="Times New Roman" w:cs="Times New Roman"/>
          <w:sz w:val="24"/>
          <w:szCs w:val="24"/>
        </w:rPr>
        <w:t>approximation,</w:t>
      </w:r>
      <w:r w:rsidRPr="008D6695">
        <w:rPr>
          <w:rFonts w:ascii="Times New Roman" w:hAnsi="Times New Roman" w:cs="Times New Roman"/>
          <w:sz w:val="24"/>
          <w:szCs w:val="24"/>
        </w:rPr>
        <w:t xml:space="preserve"> heterogeneous </w:t>
      </w:r>
      <w:r w:rsidR="00CF04B3" w:rsidRPr="008D6695">
        <w:rPr>
          <w:rFonts w:ascii="Times New Roman" w:hAnsi="Times New Roman" w:cs="Times New Roman"/>
          <w:sz w:val="24"/>
          <w:szCs w:val="24"/>
        </w:rPr>
        <w:t>catalysis.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CO3</w:t>
      </w:r>
      <w:r w:rsidR="00CF04B3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Classification,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structures,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and stereochemistry of Amino acids,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and Nucleic acids Fats,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Oils and detergents along with characteristic properties 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organometallic compounds.</w:t>
      </w:r>
    </w:p>
    <w:p w:rsidR="004D5145" w:rsidRPr="008D669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CO4</w:t>
      </w:r>
      <w:r w:rsidR="00CF04B3" w:rsidRPr="008D6695">
        <w:rPr>
          <w:rFonts w:ascii="Times New Roman" w:hAnsi="Times New Roman" w:cs="Times New Roman"/>
          <w:sz w:val="24"/>
          <w:szCs w:val="24"/>
        </w:rPr>
        <w:t>:</w:t>
      </w:r>
      <w:r w:rsidRPr="008D6695">
        <w:rPr>
          <w:rFonts w:ascii="Times New Roman" w:hAnsi="Times New Roman" w:cs="Times New Roman"/>
          <w:sz w:val="24"/>
          <w:szCs w:val="24"/>
        </w:rPr>
        <w:t xml:space="preserve"> Magnetic moments of transition metal complexes with L-S coupling. Electronic </w:t>
      </w:r>
      <w:r w:rsidR="00CF04B3" w:rsidRPr="008D6695">
        <w:rPr>
          <w:rFonts w:ascii="Times New Roman" w:hAnsi="Times New Roman" w:cs="Times New Roman"/>
          <w:sz w:val="24"/>
          <w:szCs w:val="24"/>
        </w:rPr>
        <w:t>spectra, electronic</w:t>
      </w:r>
      <w:r w:rsidRPr="008D6695">
        <w:rPr>
          <w:rFonts w:ascii="Times New Roman" w:hAnsi="Times New Roman" w:cs="Times New Roman"/>
          <w:sz w:val="24"/>
          <w:szCs w:val="24"/>
        </w:rPr>
        <w:t xml:space="preserve"> transitions,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types,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selection rules,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 xml:space="preserve">Orgel energy </w:t>
      </w:r>
      <w:r w:rsidR="00061F58" w:rsidRPr="008D6695">
        <w:rPr>
          <w:rFonts w:ascii="Times New Roman" w:hAnsi="Times New Roman" w:cs="Times New Roman"/>
          <w:sz w:val="24"/>
          <w:szCs w:val="24"/>
        </w:rPr>
        <w:t>diagrams</w:t>
      </w:r>
    </w:p>
    <w:p w:rsidR="004D5145" w:rsidRPr="004D5145" w:rsidRDefault="004D5145" w:rsidP="00CF3EDD">
      <w:pPr>
        <w:jc w:val="both"/>
        <w:rPr>
          <w:rFonts w:ascii="Times New Roman" w:hAnsi="Times New Roman" w:cs="Times New Roman"/>
          <w:sz w:val="24"/>
          <w:szCs w:val="24"/>
        </w:rPr>
      </w:pPr>
      <w:r w:rsidRPr="008D6695">
        <w:rPr>
          <w:rFonts w:ascii="Times New Roman" w:hAnsi="Times New Roman" w:cs="Times New Roman"/>
          <w:sz w:val="24"/>
          <w:szCs w:val="24"/>
        </w:rPr>
        <w:t>CO5</w:t>
      </w:r>
      <w:r w:rsidR="00CF3EDD" w:rsidRPr="008D6695">
        <w:rPr>
          <w:rFonts w:ascii="Times New Roman" w:hAnsi="Times New Roman" w:cs="Times New Roman"/>
          <w:sz w:val="24"/>
          <w:szCs w:val="24"/>
        </w:rPr>
        <w:t xml:space="preserve">: </w:t>
      </w:r>
      <w:r w:rsidRPr="008D6695">
        <w:rPr>
          <w:rFonts w:ascii="Times New Roman" w:hAnsi="Times New Roman" w:cs="Times New Roman"/>
          <w:sz w:val="24"/>
          <w:szCs w:val="24"/>
        </w:rPr>
        <w:t>Water analysis includes determination of hardness,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acidity,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alkalinity,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BOD,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COD &amp;</w:t>
      </w:r>
      <w:r w:rsidR="00CF04B3" w:rsidRPr="008D6695">
        <w:rPr>
          <w:rFonts w:ascii="Times New Roman" w:hAnsi="Times New Roman" w:cs="Times New Roman"/>
          <w:sz w:val="24"/>
          <w:szCs w:val="24"/>
        </w:rPr>
        <w:t xml:space="preserve"> </w:t>
      </w:r>
      <w:r w:rsidRPr="008D6695">
        <w:rPr>
          <w:rFonts w:ascii="Times New Roman" w:hAnsi="Times New Roman" w:cs="Times New Roman"/>
          <w:sz w:val="24"/>
          <w:szCs w:val="24"/>
        </w:rPr>
        <w:t>DO.</w:t>
      </w:r>
    </w:p>
    <w:sectPr w:rsidR="004D5145" w:rsidRPr="004D5145" w:rsidSect="00576E51">
      <w:footerReference w:type="default" r:id="rId7"/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1E" w:rsidRDefault="00367B1E" w:rsidP="008A1DEE">
      <w:pPr>
        <w:spacing w:after="0" w:line="240" w:lineRule="auto"/>
      </w:pPr>
      <w:r>
        <w:separator/>
      </w:r>
    </w:p>
  </w:endnote>
  <w:endnote w:type="continuationSeparator" w:id="1">
    <w:p w:rsidR="00367B1E" w:rsidRDefault="00367B1E" w:rsidP="008A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282"/>
      <w:docPartObj>
        <w:docPartGallery w:val="Page Numbers (Bottom of Page)"/>
        <w:docPartUnique/>
      </w:docPartObj>
    </w:sdtPr>
    <w:sdtContent>
      <w:p w:rsidR="008A1DEE" w:rsidRDefault="004062C6">
        <w:pPr>
          <w:pStyle w:val="Footer"/>
          <w:jc w:val="center"/>
        </w:pPr>
        <w:fldSimple w:instr=" PAGE   \* MERGEFORMAT ">
          <w:r w:rsidR="001B1424">
            <w:rPr>
              <w:noProof/>
            </w:rPr>
            <w:t>4</w:t>
          </w:r>
        </w:fldSimple>
      </w:p>
    </w:sdtContent>
  </w:sdt>
  <w:p w:rsidR="008A1DEE" w:rsidRDefault="008A1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1E" w:rsidRDefault="00367B1E" w:rsidP="008A1DEE">
      <w:pPr>
        <w:spacing w:after="0" w:line="240" w:lineRule="auto"/>
      </w:pPr>
      <w:r>
        <w:separator/>
      </w:r>
    </w:p>
  </w:footnote>
  <w:footnote w:type="continuationSeparator" w:id="1">
    <w:p w:rsidR="00367B1E" w:rsidRDefault="00367B1E" w:rsidP="008A1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1BE"/>
    <w:rsid w:val="00025488"/>
    <w:rsid w:val="00061F58"/>
    <w:rsid w:val="0009648E"/>
    <w:rsid w:val="00184203"/>
    <w:rsid w:val="001B1424"/>
    <w:rsid w:val="001E17EB"/>
    <w:rsid w:val="001E2C81"/>
    <w:rsid w:val="00227E0C"/>
    <w:rsid w:val="00234808"/>
    <w:rsid w:val="00274978"/>
    <w:rsid w:val="002A39BF"/>
    <w:rsid w:val="00307130"/>
    <w:rsid w:val="00331229"/>
    <w:rsid w:val="00332EC2"/>
    <w:rsid w:val="0034532F"/>
    <w:rsid w:val="00360C09"/>
    <w:rsid w:val="00367B1E"/>
    <w:rsid w:val="0039271F"/>
    <w:rsid w:val="003A720B"/>
    <w:rsid w:val="003D6FF9"/>
    <w:rsid w:val="004062C6"/>
    <w:rsid w:val="00450719"/>
    <w:rsid w:val="00460468"/>
    <w:rsid w:val="004B12DA"/>
    <w:rsid w:val="004D5145"/>
    <w:rsid w:val="00560A87"/>
    <w:rsid w:val="00576E51"/>
    <w:rsid w:val="005D1B04"/>
    <w:rsid w:val="006533BB"/>
    <w:rsid w:val="006E7537"/>
    <w:rsid w:val="007525B4"/>
    <w:rsid w:val="00776FD1"/>
    <w:rsid w:val="007D7610"/>
    <w:rsid w:val="00817F20"/>
    <w:rsid w:val="0084775B"/>
    <w:rsid w:val="0087113B"/>
    <w:rsid w:val="008A1DEE"/>
    <w:rsid w:val="008B1F59"/>
    <w:rsid w:val="008D3E91"/>
    <w:rsid w:val="008D6695"/>
    <w:rsid w:val="009231AF"/>
    <w:rsid w:val="00A039B5"/>
    <w:rsid w:val="00B1276C"/>
    <w:rsid w:val="00B12DF8"/>
    <w:rsid w:val="00B3698C"/>
    <w:rsid w:val="00B95D49"/>
    <w:rsid w:val="00BF41BE"/>
    <w:rsid w:val="00C9463A"/>
    <w:rsid w:val="00CF04B3"/>
    <w:rsid w:val="00CF30DC"/>
    <w:rsid w:val="00CF3EDD"/>
    <w:rsid w:val="00DD4BCE"/>
    <w:rsid w:val="00DD77AC"/>
    <w:rsid w:val="00E019D6"/>
    <w:rsid w:val="00EA3A08"/>
    <w:rsid w:val="00EB2D82"/>
    <w:rsid w:val="00F46C68"/>
    <w:rsid w:val="00FA00D3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DEE"/>
  </w:style>
  <w:style w:type="paragraph" w:styleId="Footer">
    <w:name w:val="footer"/>
    <w:basedOn w:val="Normal"/>
    <w:link w:val="FooterChar"/>
    <w:uiPriority w:val="99"/>
    <w:unhideWhenUsed/>
    <w:rsid w:val="008A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4B07-6177-41B0-A22F-811ECF7A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acerpc</cp:lastModifiedBy>
  <cp:revision>6</cp:revision>
  <cp:lastPrinted>2017-11-23T08:09:00Z</cp:lastPrinted>
  <dcterms:created xsi:type="dcterms:W3CDTF">2017-11-23T08:09:00Z</dcterms:created>
  <dcterms:modified xsi:type="dcterms:W3CDTF">2018-06-23T10:23:00Z</dcterms:modified>
</cp:coreProperties>
</file>