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7D" w:rsidRPr="00761F22" w:rsidRDefault="00F550D4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22">
        <w:rPr>
          <w:rFonts w:ascii="Times New Roman" w:hAnsi="Times New Roman" w:cs="Times New Roman"/>
          <w:b/>
          <w:sz w:val="24"/>
          <w:szCs w:val="24"/>
        </w:rPr>
        <w:t>Programme Speci</w:t>
      </w:r>
      <w:r w:rsidR="00465F7D" w:rsidRPr="00761F22">
        <w:rPr>
          <w:rFonts w:ascii="Times New Roman" w:hAnsi="Times New Roman" w:cs="Times New Roman"/>
          <w:b/>
          <w:sz w:val="24"/>
          <w:szCs w:val="24"/>
        </w:rPr>
        <w:t>fic Outcome</w:t>
      </w:r>
    </w:p>
    <w:p w:rsidR="008047F6" w:rsidRPr="00761F22" w:rsidRDefault="00465F7D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F22">
        <w:rPr>
          <w:rFonts w:ascii="Times New Roman" w:hAnsi="Times New Roman" w:cs="Times New Roman"/>
          <w:b/>
          <w:sz w:val="24"/>
          <w:szCs w:val="24"/>
          <w:u w:val="single"/>
        </w:rPr>
        <w:t>B.Sc.</w:t>
      </w:r>
      <w:r w:rsidR="00761F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761F22">
        <w:rPr>
          <w:rFonts w:ascii="Times New Roman" w:hAnsi="Times New Roman" w:cs="Times New Roman"/>
          <w:b/>
          <w:sz w:val="24"/>
          <w:szCs w:val="24"/>
          <w:u w:val="single"/>
        </w:rPr>
        <w:t>( Biochemistry</w:t>
      </w:r>
      <w:proofErr w:type="gramEnd"/>
      <w:r w:rsidR="00761F2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61F22" w:rsidRPr="00761F22" w:rsidRDefault="00761F22" w:rsidP="00A44F5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Students will be able to learn following topics:-</w:t>
      </w:r>
    </w:p>
    <w:p w:rsidR="00465F7D" w:rsidRPr="00761F22" w:rsidRDefault="00F550D4" w:rsidP="00A4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PSO1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chemistry of carbohydrates,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lipids,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fatty acids,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proteins,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aminoacids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>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nucleic </w:t>
      </w:r>
      <w:r w:rsidRPr="00761F22">
        <w:rPr>
          <w:rFonts w:ascii="Times New Roman" w:hAnsi="Times New Roman" w:cs="Times New Roman"/>
          <w:sz w:val="24"/>
          <w:szCs w:val="24"/>
        </w:rPr>
        <w:t>acids,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F22">
        <w:rPr>
          <w:rFonts w:ascii="Times New Roman" w:hAnsi="Times New Roman" w:cs="Times New Roman"/>
          <w:sz w:val="24"/>
          <w:szCs w:val="24"/>
        </w:rPr>
        <w:t>porphyrins</w:t>
      </w:r>
      <w:proofErr w:type="spellEnd"/>
      <w:r w:rsidRPr="00761F22">
        <w:rPr>
          <w:rFonts w:ascii="Times New Roman" w:hAnsi="Times New Roman" w:cs="Times New Roman"/>
          <w:sz w:val="24"/>
          <w:szCs w:val="24"/>
        </w:rPr>
        <w:t>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Pr="00761F22">
        <w:rPr>
          <w:rFonts w:ascii="Times New Roman" w:hAnsi="Times New Roman" w:cs="Times New Roman"/>
          <w:sz w:val="24"/>
          <w:szCs w:val="24"/>
        </w:rPr>
        <w:t>hormones,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cell,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blood and it's components,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nomenclature,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regulation,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action,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diagnostic enzymes-SGOT,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SGPT,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LDH,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acid and alkaline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phosphatase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 xml:space="preserve"> enzymes.</w:t>
      </w:r>
    </w:p>
    <w:p w:rsidR="00F550D4" w:rsidRPr="00761F22" w:rsidRDefault="00F550D4" w:rsidP="00A4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PSO2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B</w:t>
      </w:r>
      <w:r w:rsidR="00465F7D" w:rsidRPr="00761F22">
        <w:rPr>
          <w:rFonts w:ascii="Times New Roman" w:hAnsi="Times New Roman" w:cs="Times New Roman"/>
          <w:sz w:val="24"/>
          <w:szCs w:val="24"/>
        </w:rPr>
        <w:t>ioene</w:t>
      </w:r>
      <w:r w:rsidRPr="00761F22">
        <w:rPr>
          <w:rFonts w:ascii="Times New Roman" w:hAnsi="Times New Roman" w:cs="Times New Roman"/>
          <w:sz w:val="24"/>
          <w:szCs w:val="24"/>
        </w:rPr>
        <w:t>rgetics,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Pr="00761F22">
        <w:rPr>
          <w:rFonts w:ascii="Times New Roman" w:hAnsi="Times New Roman" w:cs="Times New Roman"/>
          <w:sz w:val="24"/>
          <w:szCs w:val="24"/>
        </w:rPr>
        <w:t>Laws of thermodynamics</w:t>
      </w:r>
    </w:p>
    <w:p w:rsidR="00465F7D" w:rsidRPr="00761F22" w:rsidRDefault="00B451D8" w:rsidP="00A4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PSO3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F550D4"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Chromatography,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Electrophoresis,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Spectroscopic and Radio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isotopic technique</w:t>
      </w:r>
      <w:r w:rsidR="00D3567E" w:rsidRPr="00761F22">
        <w:rPr>
          <w:rFonts w:ascii="Times New Roman" w:hAnsi="Times New Roman" w:cs="Times New Roman"/>
          <w:sz w:val="24"/>
          <w:szCs w:val="24"/>
        </w:rPr>
        <w:t>s,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F550D4" w:rsidRPr="00761F22">
        <w:rPr>
          <w:rFonts w:ascii="Times New Roman" w:hAnsi="Times New Roman" w:cs="Times New Roman"/>
          <w:sz w:val="24"/>
          <w:szCs w:val="24"/>
        </w:rPr>
        <w:t>application,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chem</w:t>
      </w:r>
      <w:r w:rsidR="00F550D4" w:rsidRPr="00761F22">
        <w:rPr>
          <w:rFonts w:ascii="Times New Roman" w:hAnsi="Times New Roman" w:cs="Times New Roman"/>
          <w:sz w:val="24"/>
          <w:szCs w:val="24"/>
        </w:rPr>
        <w:t>istry of DNA,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F550D4" w:rsidRPr="00761F22">
        <w:rPr>
          <w:rFonts w:ascii="Times New Roman" w:hAnsi="Times New Roman" w:cs="Times New Roman"/>
          <w:sz w:val="24"/>
          <w:szCs w:val="24"/>
        </w:rPr>
        <w:t>RNA molecules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functions</w:t>
      </w:r>
      <w:r w:rsidR="00F550D4"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replication,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transcription,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trans</w:t>
      </w:r>
      <w:r w:rsidR="00F550D4" w:rsidRPr="00761F22">
        <w:rPr>
          <w:rFonts w:ascii="Times New Roman" w:hAnsi="Times New Roman" w:cs="Times New Roman"/>
          <w:sz w:val="24"/>
          <w:szCs w:val="24"/>
        </w:rPr>
        <w:t>lation,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F550D4" w:rsidRPr="00761F22">
        <w:rPr>
          <w:rFonts w:ascii="Times New Roman" w:hAnsi="Times New Roman" w:cs="Times New Roman"/>
          <w:sz w:val="24"/>
          <w:szCs w:val="24"/>
        </w:rPr>
        <w:t>genetic code,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F550D4" w:rsidRPr="00761F22">
        <w:rPr>
          <w:rFonts w:ascii="Times New Roman" w:hAnsi="Times New Roman" w:cs="Times New Roman"/>
          <w:sz w:val="24"/>
          <w:szCs w:val="24"/>
        </w:rPr>
        <w:t>e</w:t>
      </w:r>
      <w:r w:rsidR="00465F7D" w:rsidRPr="00761F22">
        <w:rPr>
          <w:rFonts w:ascii="Times New Roman" w:hAnsi="Times New Roman" w:cs="Times New Roman"/>
          <w:sz w:val="24"/>
          <w:szCs w:val="24"/>
        </w:rPr>
        <w:t>lectron transport c</w:t>
      </w:r>
      <w:r w:rsidR="00F550D4" w:rsidRPr="00761F22">
        <w:rPr>
          <w:rFonts w:ascii="Times New Roman" w:hAnsi="Times New Roman" w:cs="Times New Roman"/>
          <w:sz w:val="24"/>
          <w:szCs w:val="24"/>
        </w:rPr>
        <w:t>hain,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F550D4" w:rsidRPr="00761F22">
        <w:rPr>
          <w:rFonts w:ascii="Times New Roman" w:hAnsi="Times New Roman" w:cs="Times New Roman"/>
          <w:sz w:val="24"/>
          <w:szCs w:val="24"/>
        </w:rPr>
        <w:t xml:space="preserve">oxidative </w:t>
      </w:r>
      <w:proofErr w:type="spellStart"/>
      <w:r w:rsidR="00F550D4" w:rsidRPr="00761F22">
        <w:rPr>
          <w:rFonts w:ascii="Times New Roman" w:hAnsi="Times New Roman" w:cs="Times New Roman"/>
          <w:sz w:val="24"/>
          <w:szCs w:val="24"/>
        </w:rPr>
        <w:t>phosphorylation</w:t>
      </w:r>
      <w:proofErr w:type="spellEnd"/>
      <w:r w:rsidR="00F550D4" w:rsidRPr="00761F22">
        <w:rPr>
          <w:rFonts w:ascii="Times New Roman" w:hAnsi="Times New Roman" w:cs="Times New Roman"/>
          <w:sz w:val="24"/>
          <w:szCs w:val="24"/>
        </w:rPr>
        <w:t>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0D4" w:rsidRPr="00761F22">
        <w:rPr>
          <w:rFonts w:ascii="Times New Roman" w:hAnsi="Times New Roman" w:cs="Times New Roman"/>
          <w:sz w:val="24"/>
          <w:szCs w:val="24"/>
        </w:rPr>
        <w:t>g</w:t>
      </w:r>
      <w:r w:rsidR="00465F7D" w:rsidRPr="00761F22">
        <w:rPr>
          <w:rFonts w:ascii="Times New Roman" w:hAnsi="Times New Roman" w:cs="Times New Roman"/>
          <w:sz w:val="24"/>
          <w:szCs w:val="24"/>
        </w:rPr>
        <w:t>lycolysis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>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Creb's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 xml:space="preserve"> cycle,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Pentose phosphate pathway,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Urea cycle,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Beta oxidat</w:t>
      </w:r>
      <w:r w:rsidR="00F550D4" w:rsidRPr="00761F22">
        <w:rPr>
          <w:rFonts w:ascii="Times New Roman" w:hAnsi="Times New Roman" w:cs="Times New Roman"/>
          <w:sz w:val="24"/>
          <w:szCs w:val="24"/>
        </w:rPr>
        <w:t>ion of fatty acids.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F22" w:rsidRPr="00761F22">
        <w:rPr>
          <w:rFonts w:ascii="Times New Roman" w:hAnsi="Times New Roman" w:cs="Times New Roman"/>
          <w:sz w:val="24"/>
          <w:szCs w:val="24"/>
        </w:rPr>
        <w:t>Synthesis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and </w:t>
      </w:r>
      <w:r w:rsidR="00761F22" w:rsidRPr="00761F22">
        <w:rPr>
          <w:rFonts w:ascii="Times New Roman" w:hAnsi="Times New Roman" w:cs="Times New Roman"/>
          <w:sz w:val="24"/>
          <w:szCs w:val="24"/>
        </w:rPr>
        <w:t>utilization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Ketone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 xml:space="preserve"> bodies,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Purines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Pyrimidines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Some cult</w:t>
      </w:r>
      <w:r w:rsidR="00F550D4" w:rsidRPr="00761F22">
        <w:rPr>
          <w:rFonts w:ascii="Times New Roman" w:hAnsi="Times New Roman" w:cs="Times New Roman"/>
          <w:sz w:val="24"/>
          <w:szCs w:val="24"/>
        </w:rPr>
        <w:t xml:space="preserve">ure techniques of </w:t>
      </w:r>
      <w:r w:rsidR="00E02466" w:rsidRPr="00761F22">
        <w:rPr>
          <w:rFonts w:ascii="Times New Roman" w:hAnsi="Times New Roman" w:cs="Times New Roman"/>
          <w:sz w:val="24"/>
          <w:szCs w:val="24"/>
        </w:rPr>
        <w:t>Viruses,</w:t>
      </w:r>
      <w:r w:rsidR="00F550D4" w:rsidRPr="00761F22">
        <w:rPr>
          <w:rFonts w:ascii="Times New Roman" w:hAnsi="Times New Roman" w:cs="Times New Roman"/>
          <w:sz w:val="24"/>
          <w:szCs w:val="24"/>
        </w:rPr>
        <w:t xml:space="preserve"> T</w:t>
      </w:r>
      <w:r w:rsidR="00465F7D" w:rsidRPr="00761F22">
        <w:rPr>
          <w:rFonts w:ascii="Times New Roman" w:hAnsi="Times New Roman" w:cs="Times New Roman"/>
          <w:sz w:val="24"/>
          <w:szCs w:val="24"/>
        </w:rPr>
        <w:t>ypes of immunity antigen &amp; antibody reactio</w:t>
      </w:r>
      <w:r w:rsidR="00F550D4" w:rsidRPr="00761F22">
        <w:rPr>
          <w:rFonts w:ascii="Times New Roman" w:hAnsi="Times New Roman" w:cs="Times New Roman"/>
          <w:sz w:val="24"/>
          <w:szCs w:val="24"/>
        </w:rPr>
        <w:t>ns</w:t>
      </w:r>
      <w:r w:rsidR="007A7C3D" w:rsidRPr="00761F22">
        <w:rPr>
          <w:rFonts w:ascii="Times New Roman" w:hAnsi="Times New Roman" w:cs="Times New Roman"/>
          <w:sz w:val="24"/>
          <w:szCs w:val="24"/>
        </w:rPr>
        <w:t>.</w:t>
      </w:r>
    </w:p>
    <w:p w:rsidR="00465F7D" w:rsidRPr="00761F22" w:rsidRDefault="00465F7D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22">
        <w:rPr>
          <w:rFonts w:ascii="Times New Roman" w:hAnsi="Times New Roman" w:cs="Times New Roman"/>
          <w:b/>
          <w:sz w:val="24"/>
          <w:szCs w:val="24"/>
        </w:rPr>
        <w:t>Course Outcome</w:t>
      </w:r>
    </w:p>
    <w:p w:rsidR="00465F7D" w:rsidRPr="00761F22" w:rsidRDefault="00465F7D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22">
        <w:rPr>
          <w:rFonts w:ascii="Times New Roman" w:hAnsi="Times New Roman" w:cs="Times New Roman"/>
          <w:b/>
          <w:sz w:val="24"/>
          <w:szCs w:val="24"/>
        </w:rPr>
        <w:t>B.Sc</w:t>
      </w:r>
      <w:r w:rsidR="008D47A2" w:rsidRPr="00761F22">
        <w:rPr>
          <w:rFonts w:ascii="Times New Roman" w:hAnsi="Times New Roman" w:cs="Times New Roman"/>
          <w:b/>
          <w:sz w:val="24"/>
          <w:szCs w:val="24"/>
        </w:rPr>
        <w:t>. (</w:t>
      </w:r>
      <w:r w:rsidRPr="00761F22">
        <w:rPr>
          <w:rFonts w:ascii="Times New Roman" w:hAnsi="Times New Roman" w:cs="Times New Roman"/>
          <w:b/>
          <w:sz w:val="24"/>
          <w:szCs w:val="24"/>
        </w:rPr>
        <w:t>First Year)</w:t>
      </w:r>
    </w:p>
    <w:p w:rsidR="00955BEA" w:rsidRPr="00761F22" w:rsidRDefault="00465F7D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F22">
        <w:rPr>
          <w:rFonts w:ascii="Times New Roman" w:hAnsi="Times New Roman" w:cs="Times New Roman"/>
          <w:b/>
          <w:sz w:val="24"/>
          <w:szCs w:val="24"/>
          <w:u w:val="single"/>
        </w:rPr>
        <w:t>First Pape</w:t>
      </w:r>
      <w:r w:rsidR="00955BEA" w:rsidRPr="00761F22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</w:p>
    <w:p w:rsidR="00761F22" w:rsidRPr="00761F22" w:rsidRDefault="00761F22" w:rsidP="00A44F5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Students will be able to learn following points:-</w:t>
      </w:r>
    </w:p>
    <w:p w:rsidR="00D3567E" w:rsidRPr="00761F22" w:rsidRDefault="00B451D8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CO1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A6223D" w:rsidRPr="00761F22">
        <w:rPr>
          <w:rFonts w:ascii="Times New Roman" w:hAnsi="Times New Roman" w:cs="Times New Roman"/>
          <w:sz w:val="24"/>
          <w:szCs w:val="24"/>
        </w:rPr>
        <w:t>Classification, structure</w:t>
      </w:r>
      <w:r w:rsidR="00D3567E" w:rsidRPr="00761F22">
        <w:rPr>
          <w:rFonts w:ascii="Times New Roman" w:hAnsi="Times New Roman" w:cs="Times New Roman"/>
          <w:sz w:val="24"/>
          <w:szCs w:val="24"/>
        </w:rPr>
        <w:t>, reactions of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carb</w:t>
      </w:r>
      <w:r w:rsidR="00D3567E" w:rsidRPr="00761F22">
        <w:rPr>
          <w:rFonts w:ascii="Times New Roman" w:hAnsi="Times New Roman" w:cs="Times New Roman"/>
          <w:sz w:val="24"/>
          <w:szCs w:val="24"/>
        </w:rPr>
        <w:t xml:space="preserve">ohydrate </w:t>
      </w:r>
    </w:p>
    <w:p w:rsidR="00B451D8" w:rsidRPr="00761F22" w:rsidRDefault="00D3567E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CO2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A6223D" w:rsidRPr="00761F22">
        <w:rPr>
          <w:rFonts w:ascii="Times New Roman" w:hAnsi="Times New Roman" w:cs="Times New Roman"/>
          <w:sz w:val="24"/>
          <w:szCs w:val="24"/>
        </w:rPr>
        <w:t>Lipids, Fatty</w:t>
      </w:r>
      <w:r w:rsidR="00B451D8"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A6223D" w:rsidRPr="00761F22">
        <w:rPr>
          <w:rFonts w:ascii="Times New Roman" w:hAnsi="Times New Roman" w:cs="Times New Roman"/>
          <w:sz w:val="24"/>
          <w:szCs w:val="24"/>
        </w:rPr>
        <w:t>acids, Proteins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i.e.</w:t>
      </w:r>
      <w:r w:rsidR="00A6223D">
        <w:rPr>
          <w:rFonts w:ascii="Times New Roman" w:hAnsi="Times New Roman" w:cs="Times New Roman"/>
          <w:sz w:val="24"/>
          <w:szCs w:val="24"/>
        </w:rPr>
        <w:t xml:space="preserve">, </w:t>
      </w:r>
      <w:r w:rsidR="00A6223D" w:rsidRPr="00761F22">
        <w:rPr>
          <w:rFonts w:ascii="Times New Roman" w:hAnsi="Times New Roman" w:cs="Times New Roman"/>
          <w:sz w:val="24"/>
          <w:szCs w:val="24"/>
        </w:rPr>
        <w:t>primary</w:t>
      </w:r>
      <w:r w:rsidR="00465F7D" w:rsidRPr="00761F22">
        <w:rPr>
          <w:rFonts w:ascii="Times New Roman" w:hAnsi="Times New Roman" w:cs="Times New Roman"/>
          <w:sz w:val="24"/>
          <w:szCs w:val="24"/>
        </w:rPr>
        <w:t>,</w:t>
      </w:r>
      <w:r w:rsidR="00A6223D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secondary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(alpha helix and beta pleated sheets),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tertiary and </w:t>
      </w:r>
      <w:r w:rsidR="00761F22" w:rsidRPr="00761F22">
        <w:rPr>
          <w:rFonts w:ascii="Times New Roman" w:hAnsi="Times New Roman" w:cs="Times New Roman"/>
          <w:sz w:val="24"/>
          <w:szCs w:val="24"/>
        </w:rPr>
        <w:t>quaternary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structures and</w:t>
      </w:r>
      <w:r w:rsidR="00B451D8" w:rsidRPr="00761F22">
        <w:rPr>
          <w:rFonts w:ascii="Times New Roman" w:hAnsi="Times New Roman" w:cs="Times New Roman"/>
          <w:sz w:val="24"/>
          <w:szCs w:val="24"/>
        </w:rPr>
        <w:t xml:space="preserve"> their functions.</w:t>
      </w:r>
    </w:p>
    <w:p w:rsidR="00D3567E" w:rsidRPr="00761F22" w:rsidRDefault="00D3567E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CO3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composition,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denatu</w:t>
      </w:r>
      <w:r w:rsidRPr="00761F22">
        <w:rPr>
          <w:rFonts w:ascii="Times New Roman" w:hAnsi="Times New Roman" w:cs="Times New Roman"/>
          <w:sz w:val="24"/>
          <w:szCs w:val="24"/>
        </w:rPr>
        <w:t>ration</w:t>
      </w:r>
      <w:proofErr w:type="spellEnd"/>
      <w:r w:rsidRPr="00761F22">
        <w:rPr>
          <w:rFonts w:ascii="Times New Roman" w:hAnsi="Times New Roman" w:cs="Times New Roman"/>
          <w:sz w:val="24"/>
          <w:szCs w:val="24"/>
        </w:rPr>
        <w:t>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A6223D" w:rsidRPr="00761F22">
        <w:rPr>
          <w:rFonts w:ascii="Times New Roman" w:hAnsi="Times New Roman" w:cs="Times New Roman"/>
          <w:sz w:val="24"/>
          <w:szCs w:val="24"/>
        </w:rPr>
        <w:t>annealing</w:t>
      </w:r>
      <w:r w:rsidRPr="00761F22">
        <w:rPr>
          <w:rFonts w:ascii="Times New Roman" w:hAnsi="Times New Roman" w:cs="Times New Roman"/>
          <w:sz w:val="24"/>
          <w:szCs w:val="24"/>
        </w:rPr>
        <w:t xml:space="preserve"> of DNA &amp;RNA</w:t>
      </w:r>
    </w:p>
    <w:p w:rsidR="00D3567E" w:rsidRPr="00761F22" w:rsidRDefault="00D3567E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CO4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A6223D">
        <w:rPr>
          <w:rFonts w:ascii="Times New Roman" w:hAnsi="Times New Roman" w:cs="Times New Roman"/>
          <w:sz w:val="24"/>
          <w:szCs w:val="24"/>
        </w:rPr>
        <w:t>C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entral dogma of </w:t>
      </w:r>
      <w:r w:rsidR="00A6223D" w:rsidRPr="00761F22">
        <w:rPr>
          <w:rFonts w:ascii="Times New Roman" w:hAnsi="Times New Roman" w:cs="Times New Roman"/>
          <w:sz w:val="24"/>
          <w:szCs w:val="24"/>
        </w:rPr>
        <w:t>molecular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biolog</w:t>
      </w:r>
      <w:r w:rsidR="00B451D8" w:rsidRPr="00761F22">
        <w:rPr>
          <w:rFonts w:ascii="Times New Roman" w:hAnsi="Times New Roman" w:cs="Times New Roman"/>
          <w:sz w:val="24"/>
          <w:szCs w:val="24"/>
        </w:rPr>
        <w:t>y.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F7D" w:rsidRPr="00761F22" w:rsidRDefault="00D3567E" w:rsidP="00A44F51">
      <w:pPr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CO5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C</w:t>
      </w:r>
      <w:r w:rsidR="00465F7D" w:rsidRPr="00761F22">
        <w:rPr>
          <w:rFonts w:ascii="Times New Roman" w:hAnsi="Times New Roman" w:cs="Times New Roman"/>
          <w:sz w:val="24"/>
          <w:szCs w:val="24"/>
        </w:rPr>
        <w:t>lassification and functioning</w:t>
      </w:r>
      <w:r w:rsidR="00B451D8" w:rsidRPr="00761F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451D8" w:rsidRPr="00761F22">
        <w:rPr>
          <w:rFonts w:ascii="Times New Roman" w:hAnsi="Times New Roman" w:cs="Times New Roman"/>
          <w:sz w:val="24"/>
          <w:szCs w:val="24"/>
        </w:rPr>
        <w:t>Porphyrins</w:t>
      </w:r>
      <w:proofErr w:type="spellEnd"/>
      <w:r w:rsidR="00B451D8" w:rsidRPr="00761F22">
        <w:rPr>
          <w:rFonts w:ascii="Times New Roman" w:hAnsi="Times New Roman" w:cs="Times New Roman"/>
          <w:sz w:val="24"/>
          <w:szCs w:val="24"/>
        </w:rPr>
        <w:t xml:space="preserve"> and Hormones</w:t>
      </w:r>
      <w:r w:rsidR="00465F7D" w:rsidRPr="00761F22">
        <w:rPr>
          <w:rFonts w:ascii="Times New Roman" w:hAnsi="Times New Roman" w:cs="Times New Roman"/>
          <w:sz w:val="24"/>
          <w:szCs w:val="24"/>
        </w:rPr>
        <w:t>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Insulin,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Epinephrin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>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Glucocorticoid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 xml:space="preserve"> &amp;Androgens.</w:t>
      </w:r>
    </w:p>
    <w:p w:rsidR="00761F22" w:rsidRPr="00761F22" w:rsidRDefault="00761F22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22">
        <w:rPr>
          <w:rFonts w:ascii="Times New Roman" w:hAnsi="Times New Roman" w:cs="Times New Roman"/>
          <w:b/>
          <w:sz w:val="24"/>
          <w:szCs w:val="24"/>
        </w:rPr>
        <w:t>B.Sc</w:t>
      </w:r>
      <w:r w:rsidR="008D47A2" w:rsidRPr="00761F22">
        <w:rPr>
          <w:rFonts w:ascii="Times New Roman" w:hAnsi="Times New Roman" w:cs="Times New Roman"/>
          <w:b/>
          <w:sz w:val="24"/>
          <w:szCs w:val="24"/>
        </w:rPr>
        <w:t>. (</w:t>
      </w:r>
      <w:r w:rsidRPr="00761F22">
        <w:rPr>
          <w:rFonts w:ascii="Times New Roman" w:hAnsi="Times New Roman" w:cs="Times New Roman"/>
          <w:b/>
          <w:sz w:val="24"/>
          <w:szCs w:val="24"/>
        </w:rPr>
        <w:t>First Year)</w:t>
      </w:r>
    </w:p>
    <w:p w:rsidR="00465F7D" w:rsidRPr="00761F22" w:rsidRDefault="00465F7D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F22">
        <w:rPr>
          <w:rFonts w:ascii="Times New Roman" w:hAnsi="Times New Roman" w:cs="Times New Roman"/>
          <w:b/>
          <w:sz w:val="24"/>
          <w:szCs w:val="24"/>
          <w:u w:val="single"/>
        </w:rPr>
        <w:t>Second Paper</w:t>
      </w:r>
    </w:p>
    <w:p w:rsidR="00761F22" w:rsidRPr="00761F22" w:rsidRDefault="00761F22" w:rsidP="00A44F5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Students will be able to learn following points:-</w:t>
      </w:r>
    </w:p>
    <w:p w:rsidR="007C6262" w:rsidRPr="00761F22" w:rsidRDefault="00B451D8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CO1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7C6262" w:rsidRPr="00761F22">
        <w:rPr>
          <w:rFonts w:ascii="Times New Roman" w:hAnsi="Times New Roman" w:cs="Times New Roman"/>
          <w:sz w:val="24"/>
          <w:szCs w:val="24"/>
        </w:rPr>
        <w:t xml:space="preserve"> Bio-</w:t>
      </w:r>
      <w:proofErr w:type="spellStart"/>
      <w:r w:rsidR="007C6262" w:rsidRPr="00761F22">
        <w:rPr>
          <w:rFonts w:ascii="Times New Roman" w:hAnsi="Times New Roman" w:cs="Times New Roman"/>
          <w:sz w:val="24"/>
          <w:szCs w:val="24"/>
        </w:rPr>
        <w:t>energetics</w:t>
      </w:r>
      <w:proofErr w:type="spellEnd"/>
    </w:p>
    <w:p w:rsidR="00B451D8" w:rsidRPr="00761F22" w:rsidRDefault="007C6262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CO2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Thermodynamics of </w:t>
      </w:r>
      <w:r w:rsidR="00B451D8" w:rsidRPr="00761F22">
        <w:rPr>
          <w:rFonts w:ascii="Times New Roman" w:hAnsi="Times New Roman" w:cs="Times New Roman"/>
          <w:sz w:val="24"/>
          <w:szCs w:val="24"/>
        </w:rPr>
        <w:t>bio</w:t>
      </w:r>
      <w:r w:rsidRPr="00761F22">
        <w:rPr>
          <w:rFonts w:ascii="Times New Roman" w:hAnsi="Times New Roman" w:cs="Times New Roman"/>
          <w:sz w:val="24"/>
          <w:szCs w:val="24"/>
        </w:rPr>
        <w:t>-</w:t>
      </w:r>
      <w:r w:rsidR="00B451D8" w:rsidRPr="00761F22">
        <w:rPr>
          <w:rFonts w:ascii="Times New Roman" w:hAnsi="Times New Roman" w:cs="Times New Roman"/>
          <w:sz w:val="24"/>
          <w:szCs w:val="24"/>
        </w:rPr>
        <w:t>molecules.</w:t>
      </w:r>
    </w:p>
    <w:p w:rsidR="007C6262" w:rsidRPr="00761F22" w:rsidRDefault="007C6262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CO3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B451D8"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A6223D" w:rsidRPr="00761F22">
        <w:rPr>
          <w:rFonts w:ascii="Times New Roman" w:hAnsi="Times New Roman" w:cs="Times New Roman"/>
          <w:sz w:val="24"/>
          <w:szCs w:val="24"/>
        </w:rPr>
        <w:t>Techniques sedimentation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and centrifugation,</w:t>
      </w:r>
      <w:r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Chromatography,</w:t>
      </w:r>
      <w:r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A6223D">
        <w:rPr>
          <w:rFonts w:ascii="Times New Roman" w:hAnsi="Times New Roman" w:cs="Times New Roman"/>
          <w:sz w:val="24"/>
          <w:szCs w:val="24"/>
        </w:rPr>
        <w:t>Electrophoresis</w:t>
      </w:r>
    </w:p>
    <w:p w:rsidR="007C6262" w:rsidRPr="00761F22" w:rsidRDefault="007C6262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CO4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Spectroscopic and Immunological studie</w:t>
      </w:r>
      <w:r w:rsidR="00B451D8" w:rsidRPr="00761F22">
        <w:rPr>
          <w:rFonts w:ascii="Times New Roman" w:hAnsi="Times New Roman" w:cs="Times New Roman"/>
          <w:sz w:val="24"/>
          <w:szCs w:val="24"/>
        </w:rPr>
        <w:t xml:space="preserve">s </w:t>
      </w:r>
    </w:p>
    <w:p w:rsidR="00465F7D" w:rsidRPr="00761F22" w:rsidRDefault="007C6262" w:rsidP="00A44F51">
      <w:pPr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CO5</w:t>
      </w:r>
      <w:r w:rsidR="00761F22">
        <w:rPr>
          <w:rFonts w:ascii="Times New Roman" w:hAnsi="Times New Roman" w:cs="Times New Roman"/>
          <w:sz w:val="24"/>
          <w:szCs w:val="24"/>
        </w:rPr>
        <w:t xml:space="preserve">: </w:t>
      </w:r>
      <w:r w:rsidR="00465F7D" w:rsidRPr="00761F22">
        <w:rPr>
          <w:rFonts w:ascii="Times New Roman" w:hAnsi="Times New Roman" w:cs="Times New Roman"/>
          <w:sz w:val="24"/>
          <w:szCs w:val="24"/>
        </w:rPr>
        <w:t>Radio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isotopic Techniques,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types of radioisotopes and measurement of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radioactvity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 xml:space="preserve"> auto radioactivity.</w:t>
      </w:r>
    </w:p>
    <w:p w:rsidR="00465F7D" w:rsidRPr="00761F22" w:rsidRDefault="00465F7D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22">
        <w:rPr>
          <w:rFonts w:ascii="Times New Roman" w:hAnsi="Times New Roman" w:cs="Times New Roman"/>
          <w:b/>
          <w:sz w:val="24"/>
          <w:szCs w:val="24"/>
        </w:rPr>
        <w:t>Course Outcome</w:t>
      </w:r>
    </w:p>
    <w:p w:rsidR="00465F7D" w:rsidRPr="00761F22" w:rsidRDefault="00465F7D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F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B.Sc. Third Semester</w:t>
      </w:r>
    </w:p>
    <w:p w:rsidR="00761F22" w:rsidRPr="00761F22" w:rsidRDefault="00761F22" w:rsidP="00A44F5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Students will be able to learn following points:-</w:t>
      </w:r>
    </w:p>
    <w:p w:rsidR="00FC6E7A" w:rsidRPr="00761F22" w:rsidRDefault="00B451D8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CO1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structure and func</w:t>
      </w:r>
      <w:r w:rsidRPr="00761F22">
        <w:rPr>
          <w:rFonts w:ascii="Times New Roman" w:hAnsi="Times New Roman" w:cs="Times New Roman"/>
          <w:sz w:val="24"/>
          <w:szCs w:val="24"/>
        </w:rPr>
        <w:t>tioning of cell,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Pr="00761F22">
        <w:rPr>
          <w:rFonts w:ascii="Times New Roman" w:hAnsi="Times New Roman" w:cs="Times New Roman"/>
          <w:sz w:val="24"/>
          <w:szCs w:val="24"/>
        </w:rPr>
        <w:t xml:space="preserve">different types </w:t>
      </w:r>
      <w:r w:rsidR="00FC6E7A" w:rsidRPr="00761F22">
        <w:rPr>
          <w:rFonts w:ascii="Times New Roman" w:hAnsi="Times New Roman" w:cs="Times New Roman"/>
          <w:sz w:val="24"/>
          <w:szCs w:val="24"/>
        </w:rPr>
        <w:t>Prokaryotic,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FC6E7A" w:rsidRPr="00761F22">
        <w:rPr>
          <w:rFonts w:ascii="Times New Roman" w:hAnsi="Times New Roman" w:cs="Times New Roman"/>
          <w:sz w:val="24"/>
          <w:szCs w:val="24"/>
        </w:rPr>
        <w:t>Eukaryotic,</w:t>
      </w:r>
    </w:p>
    <w:p w:rsidR="00FC6E7A" w:rsidRPr="00761F22" w:rsidRDefault="00FC6E7A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CO2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D</w:t>
      </w:r>
      <w:r w:rsidR="00465F7D" w:rsidRPr="00761F22">
        <w:rPr>
          <w:rFonts w:ascii="Times New Roman" w:hAnsi="Times New Roman" w:cs="Times New Roman"/>
          <w:sz w:val="24"/>
          <w:szCs w:val="24"/>
        </w:rPr>
        <w:t>ifferenc</w:t>
      </w:r>
      <w:r w:rsidRPr="00761F22">
        <w:rPr>
          <w:rFonts w:ascii="Times New Roman" w:hAnsi="Times New Roman" w:cs="Times New Roman"/>
          <w:sz w:val="24"/>
          <w:szCs w:val="24"/>
        </w:rPr>
        <w:t>e between animal and plant cell</w:t>
      </w:r>
    </w:p>
    <w:p w:rsidR="00B451D8" w:rsidRPr="00761F22" w:rsidRDefault="00FC6E7A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CO3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S</w:t>
      </w:r>
      <w:r w:rsidR="00465F7D" w:rsidRPr="00761F22">
        <w:rPr>
          <w:rFonts w:ascii="Times New Roman" w:hAnsi="Times New Roman" w:cs="Times New Roman"/>
          <w:sz w:val="24"/>
          <w:szCs w:val="24"/>
        </w:rPr>
        <w:t>tructure and functions of cel</w:t>
      </w:r>
      <w:r w:rsidR="00B451D8" w:rsidRPr="00761F22">
        <w:rPr>
          <w:rFonts w:ascii="Times New Roman" w:hAnsi="Times New Roman" w:cs="Times New Roman"/>
          <w:sz w:val="24"/>
          <w:szCs w:val="24"/>
        </w:rPr>
        <w:t xml:space="preserve">l </w:t>
      </w:r>
      <w:r w:rsidR="00E02466" w:rsidRPr="00761F22">
        <w:rPr>
          <w:rFonts w:ascii="Times New Roman" w:hAnsi="Times New Roman" w:cs="Times New Roman"/>
          <w:sz w:val="24"/>
          <w:szCs w:val="24"/>
        </w:rPr>
        <w:t>organelles</w:t>
      </w:r>
    </w:p>
    <w:p w:rsidR="00FC6E7A" w:rsidRPr="00761F22" w:rsidRDefault="00FC6E7A" w:rsidP="00A44F51">
      <w:p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CO4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B451D8"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Blood components,</w:t>
      </w:r>
      <w:r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their functions,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blood groups,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acid -base balance and </w:t>
      </w:r>
      <w:proofErr w:type="gramStart"/>
      <w:r w:rsidR="00465F7D" w:rsidRPr="00761F22">
        <w:rPr>
          <w:rFonts w:ascii="Times New Roman" w:hAnsi="Times New Roman" w:cs="Times New Roman"/>
          <w:sz w:val="24"/>
          <w:szCs w:val="24"/>
        </w:rPr>
        <w:t>disorders(</w:t>
      </w:r>
      <w:proofErr w:type="gramEnd"/>
      <w:r w:rsidR="00465F7D" w:rsidRPr="00761F22">
        <w:rPr>
          <w:rFonts w:ascii="Times New Roman" w:hAnsi="Times New Roman" w:cs="Times New Roman"/>
          <w:sz w:val="24"/>
          <w:szCs w:val="24"/>
        </w:rPr>
        <w:t>acid</w:t>
      </w:r>
      <w:r w:rsidR="00B451D8" w:rsidRPr="00761F22">
        <w:rPr>
          <w:rFonts w:ascii="Times New Roman" w:hAnsi="Times New Roman" w:cs="Times New Roman"/>
          <w:sz w:val="24"/>
          <w:szCs w:val="24"/>
        </w:rPr>
        <w:t xml:space="preserve">osis and alkalosis) </w:t>
      </w:r>
    </w:p>
    <w:p w:rsidR="00465F7D" w:rsidRPr="00761F22" w:rsidRDefault="00FC6E7A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 5</w:t>
      </w:r>
      <w:r w:rsidR="00A6223D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B451D8" w:rsidRPr="00761F22">
        <w:rPr>
          <w:rFonts w:ascii="Times New Roman" w:hAnsi="Times New Roman" w:cs="Times New Roman"/>
          <w:sz w:val="24"/>
          <w:szCs w:val="24"/>
        </w:rPr>
        <w:t>R</w:t>
      </w:r>
      <w:r w:rsidR="00465F7D" w:rsidRPr="00761F22">
        <w:rPr>
          <w:rFonts w:ascii="Times New Roman" w:hAnsi="Times New Roman" w:cs="Times New Roman"/>
          <w:sz w:val="24"/>
          <w:szCs w:val="24"/>
        </w:rPr>
        <w:t>espiratory system</w:t>
      </w:r>
      <w:r w:rsidRPr="00761F22">
        <w:rPr>
          <w:rFonts w:ascii="Times New Roman" w:hAnsi="Times New Roman" w:cs="Times New Roman"/>
          <w:sz w:val="24"/>
          <w:szCs w:val="24"/>
        </w:rPr>
        <w:t>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Pr="00761F22">
        <w:rPr>
          <w:rFonts w:ascii="Times New Roman" w:hAnsi="Times New Roman" w:cs="Times New Roman"/>
          <w:sz w:val="24"/>
          <w:szCs w:val="24"/>
        </w:rPr>
        <w:t xml:space="preserve">kidney structure and </w:t>
      </w:r>
      <w:r w:rsidR="00761F22" w:rsidRPr="00761F22">
        <w:rPr>
          <w:rFonts w:ascii="Times New Roman" w:hAnsi="Times New Roman" w:cs="Times New Roman"/>
          <w:sz w:val="24"/>
          <w:szCs w:val="24"/>
        </w:rPr>
        <w:t>organization</w:t>
      </w:r>
      <w:r w:rsidR="00465F7D" w:rsidRPr="00761F22">
        <w:rPr>
          <w:rFonts w:ascii="Times New Roman" w:hAnsi="Times New Roman" w:cs="Times New Roman"/>
          <w:sz w:val="24"/>
          <w:szCs w:val="24"/>
        </w:rPr>
        <w:t>.</w:t>
      </w:r>
    </w:p>
    <w:p w:rsidR="00465F7D" w:rsidRPr="00761F22" w:rsidRDefault="00465F7D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22">
        <w:rPr>
          <w:rFonts w:ascii="Times New Roman" w:hAnsi="Times New Roman" w:cs="Times New Roman"/>
          <w:b/>
          <w:sz w:val="24"/>
          <w:szCs w:val="24"/>
        </w:rPr>
        <w:t>Course Outcome</w:t>
      </w:r>
    </w:p>
    <w:p w:rsidR="00465F7D" w:rsidRPr="00761F22" w:rsidRDefault="00465F7D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F22">
        <w:rPr>
          <w:rFonts w:ascii="Times New Roman" w:hAnsi="Times New Roman" w:cs="Times New Roman"/>
          <w:b/>
          <w:sz w:val="24"/>
          <w:szCs w:val="24"/>
          <w:u w:val="single"/>
        </w:rPr>
        <w:t>B.Sc.</w:t>
      </w:r>
      <w:r w:rsidR="008D4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1F22">
        <w:rPr>
          <w:rFonts w:ascii="Times New Roman" w:hAnsi="Times New Roman" w:cs="Times New Roman"/>
          <w:b/>
          <w:sz w:val="24"/>
          <w:szCs w:val="24"/>
          <w:u w:val="single"/>
        </w:rPr>
        <w:t>Fourth Semester</w:t>
      </w:r>
    </w:p>
    <w:p w:rsidR="00761F22" w:rsidRPr="00761F22" w:rsidRDefault="00761F22" w:rsidP="00A44F5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Students will be able to learn following points:-</w:t>
      </w:r>
    </w:p>
    <w:p w:rsidR="005525F4" w:rsidRPr="00761F22" w:rsidRDefault="00B451D8" w:rsidP="00A4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CO1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Enzymes,</w:t>
      </w:r>
      <w:r w:rsidR="00FC6E7A"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their definition,</w:t>
      </w:r>
      <w:r w:rsidR="00FC6E7A"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nomenclature&amp;</w:t>
      </w:r>
      <w:r w:rsidR="00FC6E7A"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Pr="00761F22">
        <w:rPr>
          <w:rFonts w:ascii="Times New Roman" w:hAnsi="Times New Roman" w:cs="Times New Roman"/>
          <w:sz w:val="24"/>
          <w:szCs w:val="24"/>
        </w:rPr>
        <w:t>classification,</w:t>
      </w:r>
    </w:p>
    <w:p w:rsidR="00B451D8" w:rsidRPr="00761F22" w:rsidRDefault="005525F4" w:rsidP="00A4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CO2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Types of </w:t>
      </w:r>
      <w:r w:rsidR="00761F22" w:rsidRPr="00761F22">
        <w:rPr>
          <w:rFonts w:ascii="Times New Roman" w:hAnsi="Times New Roman" w:cs="Times New Roman"/>
          <w:sz w:val="24"/>
          <w:szCs w:val="24"/>
        </w:rPr>
        <w:t>inhibition, enzyme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regulation and mechanism of </w:t>
      </w:r>
      <w:r w:rsidR="00B451D8" w:rsidRPr="00761F22">
        <w:rPr>
          <w:rFonts w:ascii="Times New Roman" w:hAnsi="Times New Roman" w:cs="Times New Roman"/>
          <w:sz w:val="24"/>
          <w:szCs w:val="24"/>
        </w:rPr>
        <w:t>enzyme action.</w:t>
      </w:r>
    </w:p>
    <w:p w:rsidR="005525F4" w:rsidRPr="00761F22" w:rsidRDefault="005525F4" w:rsidP="00A4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CO3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DNA </w:t>
      </w:r>
      <w:r w:rsidR="00761F22" w:rsidRPr="00761F22">
        <w:rPr>
          <w:rFonts w:ascii="Times New Roman" w:hAnsi="Times New Roman" w:cs="Times New Roman"/>
          <w:sz w:val="24"/>
          <w:szCs w:val="24"/>
        </w:rPr>
        <w:t>replication,</w:t>
      </w:r>
      <w:r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mechanism of transcr</w:t>
      </w:r>
      <w:r w:rsidR="00B451D8" w:rsidRPr="00761F22">
        <w:rPr>
          <w:rFonts w:ascii="Times New Roman" w:hAnsi="Times New Roman" w:cs="Times New Roman"/>
          <w:sz w:val="24"/>
          <w:szCs w:val="24"/>
        </w:rPr>
        <w:t>iption,</w:t>
      </w:r>
    </w:p>
    <w:p w:rsidR="005525F4" w:rsidRPr="00761F22" w:rsidRDefault="005525F4" w:rsidP="00A4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CO4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T</w:t>
      </w:r>
      <w:r w:rsidR="00465F7D" w:rsidRPr="00761F22">
        <w:rPr>
          <w:rFonts w:ascii="Times New Roman" w:hAnsi="Times New Roman" w:cs="Times New Roman"/>
          <w:sz w:val="24"/>
          <w:szCs w:val="24"/>
        </w:rPr>
        <w:t>ranslation a</w:t>
      </w:r>
      <w:r w:rsidR="00B451D8" w:rsidRPr="00761F22">
        <w:rPr>
          <w:rFonts w:ascii="Times New Roman" w:hAnsi="Times New Roman" w:cs="Times New Roman"/>
          <w:sz w:val="24"/>
          <w:szCs w:val="24"/>
        </w:rPr>
        <w:t>nd genetic code,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mutation </w:t>
      </w:r>
    </w:p>
    <w:p w:rsidR="00465F7D" w:rsidRPr="00761F22" w:rsidRDefault="005525F4" w:rsidP="00A4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CO5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761F22" w:rsidRPr="00761F22">
        <w:rPr>
          <w:rFonts w:ascii="Times New Roman" w:hAnsi="Times New Roman" w:cs="Times New Roman"/>
          <w:sz w:val="24"/>
          <w:szCs w:val="24"/>
        </w:rPr>
        <w:t>Recombinant</w:t>
      </w:r>
      <w:r w:rsidR="00B451D8"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DNA technology and </w:t>
      </w:r>
      <w:r w:rsidR="00761F22" w:rsidRPr="00761F22">
        <w:rPr>
          <w:rFonts w:ascii="Times New Roman" w:hAnsi="Times New Roman" w:cs="Times New Roman"/>
          <w:sz w:val="24"/>
          <w:szCs w:val="24"/>
        </w:rPr>
        <w:t>its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applications.</w:t>
      </w:r>
    </w:p>
    <w:p w:rsidR="00465F7D" w:rsidRPr="00761F22" w:rsidRDefault="00465F7D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22">
        <w:rPr>
          <w:rFonts w:ascii="Times New Roman" w:hAnsi="Times New Roman" w:cs="Times New Roman"/>
          <w:b/>
          <w:sz w:val="24"/>
          <w:szCs w:val="24"/>
        </w:rPr>
        <w:t>Course Outcome</w:t>
      </w:r>
    </w:p>
    <w:p w:rsidR="00465F7D" w:rsidRPr="00761F22" w:rsidRDefault="00465F7D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F22">
        <w:rPr>
          <w:rFonts w:ascii="Times New Roman" w:hAnsi="Times New Roman" w:cs="Times New Roman"/>
          <w:b/>
          <w:sz w:val="24"/>
          <w:szCs w:val="24"/>
          <w:u w:val="single"/>
        </w:rPr>
        <w:t>B.Sc.</w:t>
      </w:r>
      <w:r w:rsidR="008D4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1F22">
        <w:rPr>
          <w:rFonts w:ascii="Times New Roman" w:hAnsi="Times New Roman" w:cs="Times New Roman"/>
          <w:b/>
          <w:sz w:val="24"/>
          <w:szCs w:val="24"/>
          <w:u w:val="single"/>
        </w:rPr>
        <w:t>Fifth Semester</w:t>
      </w:r>
    </w:p>
    <w:p w:rsidR="00761F22" w:rsidRPr="00761F22" w:rsidRDefault="00761F22" w:rsidP="00A44F5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Students will be able to learn following points:-</w:t>
      </w:r>
    </w:p>
    <w:p w:rsidR="00DE6189" w:rsidRPr="00761F22" w:rsidRDefault="00115376" w:rsidP="00A44F51">
      <w:pPr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CO1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E</w:t>
      </w:r>
      <w:r w:rsidR="00465F7D" w:rsidRPr="00761F22">
        <w:rPr>
          <w:rFonts w:ascii="Times New Roman" w:hAnsi="Times New Roman" w:cs="Times New Roman"/>
          <w:sz w:val="24"/>
          <w:szCs w:val="24"/>
        </w:rPr>
        <w:t>lectr</w:t>
      </w:r>
      <w:r w:rsidRPr="00761F22">
        <w:rPr>
          <w:rFonts w:ascii="Times New Roman" w:hAnsi="Times New Roman" w:cs="Times New Roman"/>
          <w:sz w:val="24"/>
          <w:szCs w:val="24"/>
        </w:rPr>
        <w:t>on transport chain,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oxidative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phosphorylation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>, Inhib</w:t>
      </w:r>
      <w:r w:rsidR="00E02466">
        <w:rPr>
          <w:rFonts w:ascii="Times New Roman" w:hAnsi="Times New Roman" w:cs="Times New Roman"/>
          <w:sz w:val="24"/>
          <w:szCs w:val="24"/>
        </w:rPr>
        <w:t xml:space="preserve">itors and examples of oxidative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pho</w:t>
      </w:r>
      <w:r w:rsidRPr="00761F22">
        <w:rPr>
          <w:rFonts w:ascii="Times New Roman" w:hAnsi="Times New Roman" w:cs="Times New Roman"/>
          <w:sz w:val="24"/>
          <w:szCs w:val="24"/>
        </w:rPr>
        <w:t>sphorylation</w:t>
      </w:r>
      <w:proofErr w:type="spellEnd"/>
    </w:p>
    <w:p w:rsidR="00DE6189" w:rsidRPr="00761F22" w:rsidRDefault="00DE6189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CO2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Glycolysis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>,</w:t>
      </w:r>
      <w:r w:rsidRPr="00761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Creb's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 xml:space="preserve"> cycle</w:t>
      </w:r>
    </w:p>
    <w:p w:rsidR="00115376" w:rsidRPr="00761F22" w:rsidRDefault="00DE6189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CO3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P</w:t>
      </w:r>
      <w:r w:rsidR="00465F7D" w:rsidRPr="00761F22">
        <w:rPr>
          <w:rFonts w:ascii="Times New Roman" w:hAnsi="Times New Roman" w:cs="Times New Roman"/>
          <w:sz w:val="24"/>
          <w:szCs w:val="24"/>
        </w:rPr>
        <w:t>entose phosphate pathway,</w:t>
      </w:r>
      <w:r w:rsidR="00E02466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and glycogen </w:t>
      </w:r>
      <w:r w:rsidR="00115376" w:rsidRPr="00761F22">
        <w:rPr>
          <w:rFonts w:ascii="Times New Roman" w:hAnsi="Times New Roman" w:cs="Times New Roman"/>
          <w:sz w:val="24"/>
          <w:szCs w:val="24"/>
        </w:rPr>
        <w:t>storage diseases.</w:t>
      </w:r>
    </w:p>
    <w:p w:rsidR="00DE6189" w:rsidRPr="00761F22" w:rsidRDefault="00DE6189" w:rsidP="00A44F51">
      <w:pPr>
        <w:spacing w:line="36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CO4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Urea cycle and inbo</w:t>
      </w:r>
      <w:r w:rsidRPr="00761F22">
        <w:rPr>
          <w:rFonts w:ascii="Times New Roman" w:hAnsi="Times New Roman" w:cs="Times New Roman"/>
          <w:sz w:val="24"/>
          <w:szCs w:val="24"/>
        </w:rPr>
        <w:t>r</w:t>
      </w:r>
      <w:r w:rsidR="00465F7D" w:rsidRPr="00761F22">
        <w:rPr>
          <w:rFonts w:ascii="Times New Roman" w:hAnsi="Times New Roman" w:cs="Times New Roman"/>
          <w:sz w:val="24"/>
          <w:szCs w:val="24"/>
        </w:rPr>
        <w:t>n errors of amino acid met</w:t>
      </w:r>
      <w:r w:rsidR="00115376" w:rsidRPr="00761F22">
        <w:rPr>
          <w:rFonts w:ascii="Times New Roman" w:hAnsi="Times New Roman" w:cs="Times New Roman"/>
          <w:sz w:val="24"/>
          <w:szCs w:val="24"/>
        </w:rPr>
        <w:t>abolism,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beta oxidation of fatty acids and </w:t>
      </w:r>
      <w:r w:rsidR="00E02466">
        <w:rPr>
          <w:rFonts w:ascii="Times New Roman" w:hAnsi="Times New Roman" w:cs="Times New Roman"/>
          <w:sz w:val="24"/>
          <w:szCs w:val="24"/>
        </w:rPr>
        <w:t xml:space="preserve">  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synthesis and utilization of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ke</w:t>
      </w:r>
      <w:r w:rsidR="00115376" w:rsidRPr="00761F22">
        <w:rPr>
          <w:rFonts w:ascii="Times New Roman" w:hAnsi="Times New Roman" w:cs="Times New Roman"/>
          <w:sz w:val="24"/>
          <w:szCs w:val="24"/>
        </w:rPr>
        <w:t>tone</w:t>
      </w:r>
      <w:proofErr w:type="spellEnd"/>
      <w:r w:rsidR="00115376" w:rsidRPr="00761F22">
        <w:rPr>
          <w:rFonts w:ascii="Times New Roman" w:hAnsi="Times New Roman" w:cs="Times New Roman"/>
          <w:sz w:val="24"/>
          <w:szCs w:val="24"/>
        </w:rPr>
        <w:t xml:space="preserve"> bodies</w:t>
      </w:r>
    </w:p>
    <w:p w:rsidR="00465F7D" w:rsidRPr="00761F22" w:rsidRDefault="00DE6189" w:rsidP="00A44F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CO5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S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ynthesis and degradation of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Purines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Pyrimidines</w:t>
      </w:r>
      <w:proofErr w:type="spellEnd"/>
      <w:r w:rsidR="00465F7D" w:rsidRPr="00761F22">
        <w:rPr>
          <w:rFonts w:ascii="Times New Roman" w:hAnsi="Times New Roman" w:cs="Times New Roman"/>
          <w:sz w:val="24"/>
          <w:szCs w:val="24"/>
        </w:rPr>
        <w:t>.</w:t>
      </w:r>
    </w:p>
    <w:p w:rsidR="00465F7D" w:rsidRPr="00761F22" w:rsidRDefault="00465F7D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22">
        <w:rPr>
          <w:rFonts w:ascii="Times New Roman" w:hAnsi="Times New Roman" w:cs="Times New Roman"/>
          <w:b/>
          <w:sz w:val="24"/>
          <w:szCs w:val="24"/>
        </w:rPr>
        <w:t>Course Outcome</w:t>
      </w:r>
    </w:p>
    <w:p w:rsidR="00465F7D" w:rsidRPr="00761F22" w:rsidRDefault="00465F7D" w:rsidP="00A44F5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F22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="00E024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1F22">
        <w:rPr>
          <w:rFonts w:ascii="Times New Roman" w:hAnsi="Times New Roman" w:cs="Times New Roman"/>
          <w:b/>
          <w:sz w:val="24"/>
          <w:szCs w:val="24"/>
          <w:u w:val="single"/>
        </w:rPr>
        <w:t>Sc.</w:t>
      </w:r>
      <w:r w:rsidR="00E024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1F22">
        <w:rPr>
          <w:rFonts w:ascii="Times New Roman" w:hAnsi="Times New Roman" w:cs="Times New Roman"/>
          <w:b/>
          <w:sz w:val="24"/>
          <w:szCs w:val="24"/>
          <w:u w:val="single"/>
        </w:rPr>
        <w:t>Sixth Semester</w:t>
      </w:r>
    </w:p>
    <w:p w:rsidR="00761F22" w:rsidRPr="00761F22" w:rsidRDefault="00761F22" w:rsidP="00A44F5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Students will be able to learn following points:-</w:t>
      </w:r>
    </w:p>
    <w:p w:rsidR="000B57C9" w:rsidRPr="00761F22" w:rsidRDefault="00115376" w:rsidP="00A4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CO1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C</w:t>
      </w:r>
      <w:r w:rsidR="00465F7D" w:rsidRPr="00761F22">
        <w:rPr>
          <w:rFonts w:ascii="Times New Roman" w:hAnsi="Times New Roman" w:cs="Times New Roman"/>
          <w:sz w:val="24"/>
          <w:szCs w:val="24"/>
        </w:rPr>
        <w:t>lassification,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replication,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structure and pure culture techn</w:t>
      </w:r>
      <w:r w:rsidRPr="00761F22">
        <w:rPr>
          <w:rFonts w:ascii="Times New Roman" w:hAnsi="Times New Roman" w:cs="Times New Roman"/>
          <w:sz w:val="24"/>
          <w:szCs w:val="24"/>
        </w:rPr>
        <w:t>iques of Viruses.</w:t>
      </w:r>
    </w:p>
    <w:p w:rsidR="000B57C9" w:rsidRPr="00761F22" w:rsidRDefault="000B57C9" w:rsidP="00A4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CO2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T</w:t>
      </w:r>
      <w:r w:rsidR="00465F7D" w:rsidRPr="00761F22">
        <w:rPr>
          <w:rFonts w:ascii="Times New Roman" w:hAnsi="Times New Roman" w:cs="Times New Roman"/>
          <w:sz w:val="24"/>
          <w:szCs w:val="24"/>
        </w:rPr>
        <w:t>ypes of immu</w:t>
      </w:r>
      <w:r w:rsidRPr="00761F22">
        <w:rPr>
          <w:rFonts w:ascii="Times New Roman" w:hAnsi="Times New Roman" w:cs="Times New Roman"/>
          <w:sz w:val="24"/>
          <w:szCs w:val="24"/>
        </w:rPr>
        <w:t>nity,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Pr="00761F22">
        <w:rPr>
          <w:rFonts w:ascii="Times New Roman" w:hAnsi="Times New Roman" w:cs="Times New Roman"/>
          <w:sz w:val="24"/>
          <w:szCs w:val="24"/>
        </w:rPr>
        <w:t>antigen -antibody reaction</w:t>
      </w:r>
    </w:p>
    <w:p w:rsidR="00115376" w:rsidRPr="00761F22" w:rsidRDefault="000B57C9" w:rsidP="00A4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CO3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A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gglutination and precipitation </w:t>
      </w:r>
      <w:r w:rsidR="00115376" w:rsidRPr="00761F22">
        <w:rPr>
          <w:rFonts w:ascii="Times New Roman" w:hAnsi="Times New Roman" w:cs="Times New Roman"/>
          <w:sz w:val="24"/>
          <w:szCs w:val="24"/>
        </w:rPr>
        <w:t>reactions.</w:t>
      </w:r>
    </w:p>
    <w:p w:rsidR="00927304" w:rsidRPr="00761F22" w:rsidRDefault="00927304" w:rsidP="00A4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CO4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="00115376" w:rsidRPr="00761F22">
        <w:rPr>
          <w:rFonts w:ascii="Times New Roman" w:hAnsi="Times New Roman" w:cs="Times New Roman"/>
          <w:sz w:val="24"/>
          <w:szCs w:val="24"/>
        </w:rPr>
        <w:t xml:space="preserve"> D</w:t>
      </w:r>
      <w:r w:rsidR="00465F7D" w:rsidRPr="00761F22">
        <w:rPr>
          <w:rFonts w:ascii="Times New Roman" w:hAnsi="Times New Roman" w:cs="Times New Roman"/>
          <w:sz w:val="24"/>
          <w:szCs w:val="24"/>
        </w:rPr>
        <w:t>iagnostic enzymes,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SGOT,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SGPT,</w:t>
      </w:r>
      <w:r w:rsid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>LDH,</w:t>
      </w:r>
      <w:r w:rsidR="008D47A2">
        <w:rPr>
          <w:rFonts w:ascii="Times New Roman" w:hAnsi="Times New Roman" w:cs="Times New Roman"/>
          <w:sz w:val="24"/>
          <w:szCs w:val="24"/>
        </w:rPr>
        <w:t xml:space="preserve"> 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Acid and Alkaline </w:t>
      </w:r>
      <w:proofErr w:type="spellStart"/>
      <w:r w:rsidR="00465F7D" w:rsidRPr="00761F22">
        <w:rPr>
          <w:rFonts w:ascii="Times New Roman" w:hAnsi="Times New Roman" w:cs="Times New Roman"/>
          <w:sz w:val="24"/>
          <w:szCs w:val="24"/>
        </w:rPr>
        <w:t>Phos</w:t>
      </w:r>
      <w:r w:rsidR="00115376" w:rsidRPr="00761F22">
        <w:rPr>
          <w:rFonts w:ascii="Times New Roman" w:hAnsi="Times New Roman" w:cs="Times New Roman"/>
          <w:sz w:val="24"/>
          <w:szCs w:val="24"/>
        </w:rPr>
        <w:t>phatase</w:t>
      </w:r>
      <w:proofErr w:type="spellEnd"/>
      <w:r w:rsidR="00115376" w:rsidRPr="00761F22">
        <w:rPr>
          <w:rFonts w:ascii="Times New Roman" w:hAnsi="Times New Roman" w:cs="Times New Roman"/>
          <w:sz w:val="24"/>
          <w:szCs w:val="24"/>
        </w:rPr>
        <w:t xml:space="preserve"> enzymes,</w:t>
      </w:r>
    </w:p>
    <w:p w:rsidR="00465F7D" w:rsidRPr="00761F22" w:rsidRDefault="00927304" w:rsidP="00A44F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F22">
        <w:rPr>
          <w:rFonts w:ascii="Times New Roman" w:hAnsi="Times New Roman" w:cs="Times New Roman"/>
          <w:sz w:val="24"/>
          <w:szCs w:val="24"/>
        </w:rPr>
        <w:t>CO5</w:t>
      </w:r>
      <w:r w:rsidR="00761F22">
        <w:rPr>
          <w:rFonts w:ascii="Times New Roman" w:hAnsi="Times New Roman" w:cs="Times New Roman"/>
          <w:sz w:val="24"/>
          <w:szCs w:val="24"/>
        </w:rPr>
        <w:t>:</w:t>
      </w:r>
      <w:r w:rsidRPr="00761F22">
        <w:rPr>
          <w:rFonts w:ascii="Times New Roman" w:hAnsi="Times New Roman" w:cs="Times New Roman"/>
          <w:sz w:val="24"/>
          <w:szCs w:val="24"/>
        </w:rPr>
        <w:t xml:space="preserve"> N</w:t>
      </w:r>
      <w:r w:rsidR="00465F7D" w:rsidRPr="00761F22">
        <w:rPr>
          <w:rFonts w:ascii="Times New Roman" w:hAnsi="Times New Roman" w:cs="Times New Roman"/>
          <w:sz w:val="24"/>
          <w:szCs w:val="24"/>
        </w:rPr>
        <w:t>utritional aspects of carbohydrates,</w:t>
      </w:r>
      <w:r w:rsidRPr="00761F22">
        <w:rPr>
          <w:rFonts w:ascii="Times New Roman" w:hAnsi="Times New Roman" w:cs="Times New Roman"/>
          <w:sz w:val="24"/>
          <w:szCs w:val="24"/>
        </w:rPr>
        <w:t xml:space="preserve"> </w:t>
      </w:r>
      <w:r w:rsidR="00761F22" w:rsidRPr="00761F22">
        <w:rPr>
          <w:rFonts w:ascii="Times New Roman" w:hAnsi="Times New Roman" w:cs="Times New Roman"/>
          <w:sz w:val="24"/>
          <w:szCs w:val="24"/>
        </w:rPr>
        <w:t>fats, proteins, vitamins</w:t>
      </w:r>
      <w:r w:rsidR="00465F7D" w:rsidRPr="00761F22">
        <w:rPr>
          <w:rFonts w:ascii="Times New Roman" w:hAnsi="Times New Roman" w:cs="Times New Roman"/>
          <w:sz w:val="24"/>
          <w:szCs w:val="24"/>
        </w:rPr>
        <w:t xml:space="preserve"> and minerals.</w:t>
      </w:r>
    </w:p>
    <w:sectPr w:rsidR="00465F7D" w:rsidRPr="00761F22" w:rsidSect="00E02466">
      <w:foot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5CB" w:rsidRDefault="00C645CB" w:rsidP="00E02466">
      <w:pPr>
        <w:spacing w:after="0" w:line="240" w:lineRule="auto"/>
      </w:pPr>
      <w:r>
        <w:separator/>
      </w:r>
    </w:p>
  </w:endnote>
  <w:endnote w:type="continuationSeparator" w:id="1">
    <w:p w:rsidR="00C645CB" w:rsidRDefault="00C645CB" w:rsidP="00E0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7281"/>
      <w:docPartObj>
        <w:docPartGallery w:val="Page Numbers (Bottom of Page)"/>
        <w:docPartUnique/>
      </w:docPartObj>
    </w:sdtPr>
    <w:sdtContent>
      <w:p w:rsidR="00E02466" w:rsidRDefault="00740523">
        <w:pPr>
          <w:pStyle w:val="Footer"/>
          <w:jc w:val="center"/>
        </w:pPr>
        <w:fldSimple w:instr=" PAGE   \* MERGEFORMAT ">
          <w:r w:rsidR="00A44F51">
            <w:rPr>
              <w:noProof/>
            </w:rPr>
            <w:t>1</w:t>
          </w:r>
        </w:fldSimple>
      </w:p>
    </w:sdtContent>
  </w:sdt>
  <w:p w:rsidR="00E02466" w:rsidRDefault="00E02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5CB" w:rsidRDefault="00C645CB" w:rsidP="00E02466">
      <w:pPr>
        <w:spacing w:after="0" w:line="240" w:lineRule="auto"/>
      </w:pPr>
      <w:r>
        <w:separator/>
      </w:r>
    </w:p>
  </w:footnote>
  <w:footnote w:type="continuationSeparator" w:id="1">
    <w:p w:rsidR="00C645CB" w:rsidRDefault="00C645CB" w:rsidP="00E02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5F7D"/>
    <w:rsid w:val="00025125"/>
    <w:rsid w:val="000957E0"/>
    <w:rsid w:val="000B423F"/>
    <w:rsid w:val="000B57C9"/>
    <w:rsid w:val="00115376"/>
    <w:rsid w:val="00274FEA"/>
    <w:rsid w:val="00465F7D"/>
    <w:rsid w:val="00466FD9"/>
    <w:rsid w:val="0053635B"/>
    <w:rsid w:val="005525F4"/>
    <w:rsid w:val="00602E8C"/>
    <w:rsid w:val="00740523"/>
    <w:rsid w:val="00761F22"/>
    <w:rsid w:val="007A7C3D"/>
    <w:rsid w:val="007C6262"/>
    <w:rsid w:val="008047F6"/>
    <w:rsid w:val="008D47A2"/>
    <w:rsid w:val="00927304"/>
    <w:rsid w:val="00955BEA"/>
    <w:rsid w:val="00977303"/>
    <w:rsid w:val="00A44F51"/>
    <w:rsid w:val="00A6223D"/>
    <w:rsid w:val="00B451D8"/>
    <w:rsid w:val="00C645CB"/>
    <w:rsid w:val="00D3567E"/>
    <w:rsid w:val="00DE6189"/>
    <w:rsid w:val="00E02466"/>
    <w:rsid w:val="00E64ED0"/>
    <w:rsid w:val="00F550D4"/>
    <w:rsid w:val="00F873E1"/>
    <w:rsid w:val="00FC38E5"/>
    <w:rsid w:val="00FC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2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466"/>
  </w:style>
  <w:style w:type="paragraph" w:styleId="Footer">
    <w:name w:val="footer"/>
    <w:basedOn w:val="Normal"/>
    <w:link w:val="FooterChar"/>
    <w:uiPriority w:val="99"/>
    <w:unhideWhenUsed/>
    <w:rsid w:val="00E02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2918-28BD-45E2-9284-0CD291B3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</dc:creator>
  <cp:lastModifiedBy>CHEM</cp:lastModifiedBy>
  <cp:revision>2</cp:revision>
  <dcterms:created xsi:type="dcterms:W3CDTF">2017-11-23T08:04:00Z</dcterms:created>
  <dcterms:modified xsi:type="dcterms:W3CDTF">2017-11-23T08:04:00Z</dcterms:modified>
</cp:coreProperties>
</file>